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020521" w:rsidRDefault="00537D8B" w:rsidP="008165F2">
      <w:pPr>
        <w:rPr>
          <w:rFonts w:ascii="Arial" w:hAnsi="Arial" w:cs="Arial"/>
          <w:b/>
          <w:sz w:val="36"/>
          <w:szCs w:val="36"/>
          <w:lang w:val="nb-N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9600" cy="1281600"/>
            <wp:effectExtent l="0" t="0" r="0" b="0"/>
            <wp:wrapThrough wrapText="bothSides">
              <wp:wrapPolygon edited="0">
                <wp:start x="0" y="0"/>
                <wp:lineTo x="0" y="21193"/>
                <wp:lineTo x="21242" y="21193"/>
                <wp:lineTo x="21242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020521">
        <w:rPr>
          <w:noProof/>
          <w:lang w:val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AAB" w:rsidRPr="00020521" w:rsidRDefault="00B52AAB" w:rsidP="008165F2">
      <w:pPr>
        <w:rPr>
          <w:rFonts w:ascii="Arial" w:hAnsi="Arial" w:cs="Arial"/>
          <w:b/>
          <w:sz w:val="36"/>
          <w:szCs w:val="36"/>
          <w:lang w:val="nb-NO"/>
        </w:rPr>
      </w:pPr>
    </w:p>
    <w:p w:rsidR="00B52AAB" w:rsidRPr="00020521" w:rsidRDefault="00B52AAB" w:rsidP="008165F2">
      <w:pPr>
        <w:rPr>
          <w:rFonts w:ascii="Arial" w:hAnsi="Arial" w:cs="Arial"/>
          <w:b/>
          <w:sz w:val="36"/>
          <w:szCs w:val="36"/>
          <w:lang w:val="nb-NO"/>
        </w:rPr>
      </w:pPr>
    </w:p>
    <w:p w:rsidR="00B52AAB" w:rsidRPr="00020521" w:rsidRDefault="00B52AAB" w:rsidP="008165F2">
      <w:pPr>
        <w:rPr>
          <w:rFonts w:ascii="Arial" w:hAnsi="Arial" w:cs="Arial"/>
          <w:b/>
          <w:sz w:val="36"/>
          <w:szCs w:val="36"/>
          <w:lang w:val="nb-NO"/>
        </w:rPr>
      </w:pPr>
    </w:p>
    <w:p w:rsidR="007172C6" w:rsidRPr="00020521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020521">
        <w:rPr>
          <w:rFonts w:ascii="Arial" w:hAnsi="Arial" w:cs="Arial"/>
          <w:b/>
          <w:sz w:val="36"/>
          <w:szCs w:val="36"/>
          <w:lang w:val="nb-NO"/>
        </w:rPr>
        <w:t>P</w:t>
      </w:r>
      <w:r w:rsidR="007172C6" w:rsidRPr="00020521">
        <w:rPr>
          <w:rFonts w:ascii="Arial" w:hAnsi="Arial" w:cs="Arial"/>
          <w:b/>
          <w:sz w:val="36"/>
          <w:szCs w:val="36"/>
          <w:lang w:val="nb-NO"/>
        </w:rPr>
        <w:t>roduktdatablad</w:t>
      </w:r>
      <w:r w:rsidRPr="00020521">
        <w:rPr>
          <w:rFonts w:ascii="Arial" w:hAnsi="Arial" w:cs="Arial"/>
          <w:b/>
          <w:sz w:val="36"/>
          <w:szCs w:val="36"/>
          <w:lang w:val="nb-NO"/>
        </w:rPr>
        <w:t xml:space="preserve"> - </w:t>
      </w:r>
      <w:proofErr w:type="spellStart"/>
      <w:r w:rsidR="006D2426" w:rsidRPr="00020521">
        <w:rPr>
          <w:rFonts w:ascii="Arial" w:hAnsi="Arial" w:cs="Arial"/>
          <w:b/>
          <w:sz w:val="36"/>
          <w:szCs w:val="36"/>
          <w:lang w:val="nb-NO"/>
        </w:rPr>
        <w:t>Reflekt</w:t>
      </w:r>
      <w:proofErr w:type="spellEnd"/>
      <w:r w:rsidR="006D2426" w:rsidRPr="00020521">
        <w:rPr>
          <w:rFonts w:ascii="Arial" w:hAnsi="Arial" w:cs="Arial"/>
          <w:b/>
          <w:sz w:val="36"/>
          <w:szCs w:val="36"/>
          <w:lang w:val="nb-NO"/>
        </w:rPr>
        <w:t xml:space="preserve"> </w:t>
      </w:r>
      <w:r w:rsidR="00B6033F" w:rsidRPr="00020521">
        <w:rPr>
          <w:rFonts w:ascii="Arial" w:hAnsi="Arial" w:cs="Arial"/>
          <w:b/>
          <w:sz w:val="36"/>
          <w:szCs w:val="36"/>
          <w:lang w:val="nb-NO"/>
        </w:rPr>
        <w:t xml:space="preserve">Premium </w:t>
      </w:r>
      <w:r w:rsidR="00B52AAB" w:rsidRPr="00020521">
        <w:rPr>
          <w:rFonts w:ascii="Arial" w:hAnsi="Arial" w:cs="Arial"/>
          <w:b/>
          <w:sz w:val="36"/>
          <w:szCs w:val="36"/>
          <w:lang w:val="nb-NO"/>
        </w:rPr>
        <w:t>Fa</w:t>
      </w:r>
      <w:r w:rsidR="00371C42" w:rsidRPr="00020521">
        <w:rPr>
          <w:rFonts w:ascii="Arial" w:hAnsi="Arial" w:cs="Arial"/>
          <w:b/>
          <w:sz w:val="36"/>
          <w:szCs w:val="36"/>
          <w:lang w:val="nb-NO"/>
        </w:rPr>
        <w:t>s</w:t>
      </w:r>
      <w:r w:rsidR="00F433BE" w:rsidRPr="00020521">
        <w:rPr>
          <w:rFonts w:ascii="Arial" w:hAnsi="Arial" w:cs="Arial"/>
          <w:b/>
          <w:sz w:val="36"/>
          <w:szCs w:val="36"/>
          <w:lang w:val="nb-NO"/>
        </w:rPr>
        <w:t>ademaling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020521" w:rsidTr="00020521">
        <w:trPr>
          <w:trHeight w:val="877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2052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</w:pPr>
            <w:r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>Produktb</w:t>
            </w:r>
            <w:r w:rsidR="00F433BE"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>eskrivelse</w:t>
            </w:r>
            <w:r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20521" w:rsidRDefault="00020521" w:rsidP="000205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>REFLEKT Premium Facade Paint er en moderne hybridmaling basert på akrylat/alkydemulsjon som beholder farge og glans i lang tid. Svært godt egnet til tre fasader, vindskier, takoverbygg, stakittgjerder m.m.</w:t>
            </w:r>
          </w:p>
        </w:tc>
      </w:tr>
      <w:tr w:rsidR="008D3C13" w:rsidRPr="00020521" w:rsidTr="00020521">
        <w:trPr>
          <w:trHeight w:val="1069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20521" w:rsidRDefault="00F433BE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</w:pPr>
            <w:r w:rsidRPr="00020521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b-NO" w:eastAsia="sv-SE"/>
              </w:rPr>
              <w:t>Produktanvendelse</w:t>
            </w:r>
            <w:r w:rsidR="008D3C13"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20521" w:rsidRDefault="00020521" w:rsidP="0002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>Kan males på overflater som tidligere er malt med lasur maling, oljemaling eller akrylatmaling, men ikke slam- eller linoljemaling. Dette gir en svært elastisk, robust og værbestandig overflate som gir optimal beskyttelse og forlenger treets holdbarhet. Hemmer mugg- og soppvekst på overflaten av ferdigbehandlingen.</w:t>
            </w:r>
          </w:p>
        </w:tc>
      </w:tr>
      <w:tr w:rsidR="008D3C13" w:rsidRPr="00537D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20521" w:rsidRDefault="00F433B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</w:pPr>
            <w:r w:rsidRPr="00020521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b-NO" w:eastAsia="sv-SE"/>
              </w:rPr>
              <w:t>Slik gjør du det</w:t>
            </w:r>
            <w:r w:rsidR="004E497E"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>:</w:t>
            </w:r>
            <w:r w:rsidR="008D3C13" w:rsidRPr="00020521">
              <w:rPr>
                <w:rFonts w:ascii="Arial" w:eastAsia="Times New Roman" w:hAnsi="Arial" w:cs="Arial"/>
                <w:b/>
                <w:sz w:val="20"/>
                <w:szCs w:val="20"/>
                <w:lang w:val="nb-NO" w:eastAsia="sv-SE"/>
              </w:rPr>
              <w:t xml:space="preserve"> </w:t>
            </w: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E27404" w:rsidRPr="00020521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  <w:p w:rsidR="004E497E" w:rsidRPr="0002052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20521" w:rsidRPr="00020521" w:rsidRDefault="00020521" w:rsidP="00054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>Underlaget må være rent, tørt og fast. Skrap bort løstsittende maling, og vask bort smuss med malingsvask. Kontroller at treet er tørt før maling.</w:t>
            </w:r>
          </w:p>
          <w:p w:rsidR="00020521" w:rsidRPr="00020521" w:rsidRDefault="00020521" w:rsidP="0002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>Trerent</w:t>
            </w:r>
            <w:proofErr w:type="spellEnd"/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 xml:space="preserve"> virke behandles i henhold til tretrinnsmetoden: REFLEKT Priming Oil - REFLEKT Wood Primer - REFLEKT Premium Facade Paint.</w:t>
            </w:r>
            <w:r w:rsidRPr="0002052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  <w:p w:rsidR="00020521" w:rsidRPr="00020521" w:rsidRDefault="00020521" w:rsidP="0002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20521">
              <w:rPr>
                <w:rFonts w:ascii="Arial" w:hAnsi="Arial" w:cs="Arial"/>
                <w:sz w:val="20"/>
                <w:szCs w:val="20"/>
                <w:lang w:val="nb-NO"/>
              </w:rPr>
              <w:t>Dekk mal med REFLEKT Premium Facade Paint minst to ganger for langvarig beskyttelse.</w:t>
            </w:r>
            <w:r w:rsidRPr="0002052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  <w:p w:rsidR="008D3C13" w:rsidRPr="00020521" w:rsidRDefault="007C3DBF" w:rsidP="0002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20521">
              <w:rPr>
                <w:rFonts w:ascii="Arial" w:eastAsia="Times New Roman" w:hAnsi="Arial" w:cs="Arial"/>
                <w:noProof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892810</wp:posOffset>
                      </wp:positionV>
                      <wp:extent cx="6642100" cy="3067050"/>
                      <wp:effectExtent l="0" t="0" r="635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F66DF" w:rsidRPr="00020521" w:rsidRDefault="008F66DF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</w:p>
                                <w:p w:rsidR="008F66DF" w:rsidRPr="00020521" w:rsidRDefault="008F66DF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Teknisk</w:t>
                                  </w:r>
                                  <w:r w:rsidR="00F433BE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e</w:t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 xml:space="preserve"> data:</w:t>
                                  </w:r>
                                </w:p>
                                <w:p w:rsidR="008F66DF" w:rsidRPr="00020521" w:rsidRDefault="008F66DF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Glans:</w:t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30, halvmatt</w:t>
                                  </w:r>
                                </w:p>
                                <w:p w:rsidR="008F66DF" w:rsidRPr="00020521" w:rsidRDefault="000205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Tørrstoff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Ca. 56 v</w:t>
                                  </w:r>
                                  <w:r w:rsidR="00F433BE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e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kt%</w:t>
                                  </w:r>
                                </w:p>
                                <w:p w:rsidR="008F66DF" w:rsidRPr="00020521" w:rsidRDefault="00020521" w:rsidP="00371C4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Forbruk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6-</w:t>
                                  </w:r>
                                  <w:r w:rsidR="00371C42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10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 xml:space="preserve"> m²/l </w:t>
                                  </w:r>
                                  <w:r w:rsidR="00371C42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per behandling</w:t>
                                  </w:r>
                                </w:p>
                                <w:p w:rsidR="008F66DF" w:rsidRPr="00020521" w:rsidRDefault="000205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Påføringstemp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.: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Min. +10°C, ma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ks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. luftfuktighet 8</w:t>
                                  </w:r>
                                  <w:r w:rsidR="00371C42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0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%</w:t>
                                  </w:r>
                                  <w:r w:rsidR="00371C42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 xml:space="preserve"> 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RF</w:t>
                                  </w:r>
                                </w:p>
                                <w:p w:rsidR="00020521" w:rsidRPr="00B5050A" w:rsidRDefault="00020521" w:rsidP="00020521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Tørketid ved +23 °C og normal</w:t>
                                  </w:r>
                                </w:p>
                                <w:p w:rsidR="008F66DF" w:rsidRPr="00020521" w:rsidRDefault="00020521" w:rsidP="00020521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luftfuktighet (60%RF)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Berøringstørr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: Ca. 1-2 tim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er</w:t>
                                  </w:r>
                                </w:p>
                                <w:p w:rsidR="00020521" w:rsidRDefault="00020521" w:rsidP="00020521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 xml:space="preserve">Overmalingsbar: Ca.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6</w:t>
                                  </w: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 xml:space="preserve"> timer </w:t>
                                  </w:r>
                                </w:p>
                                <w:p w:rsidR="00020521" w:rsidRPr="00B5050A" w:rsidRDefault="00020521" w:rsidP="00020521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Gjennomherdet: Flere døgn</w:t>
                                  </w:r>
                                </w:p>
                                <w:p w:rsidR="008F66DF" w:rsidRPr="00020521" w:rsidRDefault="008F66DF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F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o</w:t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rt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y</w:t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nning:</w:t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020521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Vann,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 xml:space="preserve"> </w:t>
                                  </w:r>
                                  <w:r w:rsidR="00020521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fo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r</w:t>
                                  </w:r>
                                  <w:r w:rsidR="00020521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ty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n</w:t>
                                  </w:r>
                                  <w:r w:rsidR="00020521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ne</w:t>
                                  </w:r>
                                  <w:r w:rsid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s normalt ikke</w:t>
                                  </w:r>
                                </w:p>
                                <w:p w:rsidR="008F66DF" w:rsidRPr="00020521" w:rsidRDefault="000205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Rengjøring av verktøy: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>nn</w:t>
                                  </w:r>
                                </w:p>
                                <w:p w:rsidR="008F66DF" w:rsidRPr="00020521" w:rsidRDefault="00020521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Oppbevaring:</w:t>
                                  </w: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ab/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Kjølig, frostfritt og godt forseglet</w:t>
                                  </w:r>
                                </w:p>
                                <w:p w:rsidR="00020521" w:rsidRDefault="00020521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Miljøinformasjon:</w:t>
                                  </w:r>
                                  <w:r w:rsidR="008F66DF" w:rsidRPr="00020521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 w:eastAsia="sv-SE"/>
                                    </w:rPr>
                                    <w:tab/>
                                  </w: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 xml:space="preserve">Ta bort mest mulig maling fra verktøyene før rengjøring i vann. </w:t>
                                  </w:r>
                                </w:p>
                                <w:p w:rsidR="008F66DF" w:rsidRPr="00020521" w:rsidRDefault="00020521" w:rsidP="00020521">
                                  <w:pPr>
                                    <w:spacing w:after="0"/>
                                    <w:ind w:left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 xml:space="preserve">Flytende </w:t>
                                  </w:r>
                                  <w:proofErr w:type="spellStart"/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>malingsrester</w:t>
                                  </w:r>
                                  <w:proofErr w:type="spellEnd"/>
                                  <w:r w:rsidRPr="00B5050A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nb-NO" w:eastAsia="sv-SE"/>
                                    </w:rPr>
                                    <w:t xml:space="preserve"> og rengjøringsvæske skal ikke tømmes ut i avløpet, men overlates til lokal miljøstasjon.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47.55pt;margin-top:70.3pt;width:523pt;height:2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" strokeweight="1.5pt">
                      <v:textbox>
                        <w:txbxContent>
                          <w:p w:rsidR="008F66DF" w:rsidRPr="00020521" w:rsidRDefault="008F66DF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</w:p>
                          <w:p w:rsidR="008F66DF" w:rsidRPr="00020521" w:rsidRDefault="008F66DF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Teknisk</w:t>
                            </w:r>
                            <w:r w:rsidR="00F433BE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e</w:t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 xml:space="preserve"> data:</w:t>
                            </w:r>
                          </w:p>
                          <w:p w:rsidR="008F66DF" w:rsidRPr="00020521" w:rsidRDefault="008F66DF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Glans:</w:t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30, halvmatt</w:t>
                            </w:r>
                          </w:p>
                          <w:p w:rsidR="008F66DF" w:rsidRPr="00020521" w:rsidRDefault="000205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Tørrstoff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Ca. 56 v</w:t>
                            </w:r>
                            <w:r w:rsidR="00F433BE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e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kt%</w:t>
                            </w:r>
                          </w:p>
                          <w:p w:rsidR="008F66DF" w:rsidRPr="00020521" w:rsidRDefault="00020521" w:rsidP="00371C4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Forbruk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6-</w:t>
                            </w:r>
                            <w:r w:rsidR="00371C42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10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 xml:space="preserve"> m²/l </w:t>
                            </w:r>
                            <w:r w:rsidR="00371C42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per behandling</w:t>
                            </w:r>
                          </w:p>
                          <w:p w:rsidR="008F66DF" w:rsidRPr="00020521" w:rsidRDefault="000205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Påføringstemp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.: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Min. +10°C, ma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ks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. luftfuktighet 8</w:t>
                            </w:r>
                            <w:r w:rsidR="00371C42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0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%</w:t>
                            </w:r>
                            <w:r w:rsidR="00371C42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 xml:space="preserve"> 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RF</w:t>
                            </w:r>
                          </w:p>
                          <w:p w:rsidR="00020521" w:rsidRPr="00B5050A" w:rsidRDefault="00020521" w:rsidP="0002052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Tørketid ved +23 °C og normal</w:t>
                            </w:r>
                          </w:p>
                          <w:p w:rsidR="008F66DF" w:rsidRPr="00020521" w:rsidRDefault="00020521" w:rsidP="0002052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luftfuktighet (60%RF)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Berøringstørr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: Ca. 1-2 tim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er</w:t>
                            </w:r>
                          </w:p>
                          <w:p w:rsidR="00020521" w:rsidRDefault="00020521" w:rsidP="00020521">
                            <w:pPr>
                              <w:spacing w:after="0"/>
                              <w:ind w:left="1304" w:firstLine="13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Overmalingsbar: Ca.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6</w:t>
                            </w: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 timer </w:t>
                            </w:r>
                          </w:p>
                          <w:p w:rsidR="00020521" w:rsidRPr="00B5050A" w:rsidRDefault="00020521" w:rsidP="00020521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Gjennomherdet: Flere døgn</w:t>
                            </w:r>
                          </w:p>
                          <w:p w:rsidR="008F66DF" w:rsidRPr="00020521" w:rsidRDefault="008F66DF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F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o</w:t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rt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y</w:t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>nning:</w:t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020521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Vann,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 xml:space="preserve"> </w:t>
                            </w:r>
                            <w:r w:rsidR="00020521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fo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r</w:t>
                            </w:r>
                            <w:r w:rsidR="00020521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ty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n</w:t>
                            </w:r>
                            <w:r w:rsidR="00020521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ne</w:t>
                            </w:r>
                            <w:r w:rsid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s normalt ikke</w:t>
                            </w:r>
                          </w:p>
                          <w:p w:rsidR="008F66DF" w:rsidRPr="00020521" w:rsidRDefault="000205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Rengjøring av verktøy: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Va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nn</w:t>
                            </w:r>
                          </w:p>
                          <w:p w:rsidR="008F66DF" w:rsidRPr="00020521" w:rsidRDefault="00020521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Oppbevaring:</w:t>
                            </w: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Kjølig, frostfritt og godt forseglet</w:t>
                            </w:r>
                          </w:p>
                          <w:p w:rsidR="00020521" w:rsidRDefault="00020521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Miljøinformasjon:</w:t>
                            </w:r>
                            <w:r w:rsidR="008F66DF" w:rsidRPr="0002052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  <w:tab/>
                            </w: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Ta bort mest mulig maling fra verktøyene før rengjøring i vann. </w:t>
                            </w:r>
                          </w:p>
                          <w:p w:rsidR="008F66DF" w:rsidRPr="00020521" w:rsidRDefault="00020521" w:rsidP="00020521">
                            <w:pPr>
                              <w:spacing w:after="0"/>
                              <w:ind w:left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Flytende </w:t>
                            </w:r>
                            <w:proofErr w:type="spellStart"/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malingsrester</w:t>
                            </w:r>
                            <w:proofErr w:type="spellEnd"/>
                            <w:r w:rsidRPr="00B5050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 og rengjøringsvæske skal ikke tømmes ut i avløpet, men overlates til lokal miljøstasjon.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521" w:rsidRPr="00020521">
              <w:rPr>
                <w:rFonts w:ascii="Arial" w:hAnsi="Arial" w:cs="Arial"/>
                <w:sz w:val="20"/>
                <w:szCs w:val="20"/>
                <w:lang w:val="nb-NO"/>
              </w:rPr>
              <w:t>Mal med pensel. Gjerne i kombinasjon med forlengelsesskaft for flater som er vanskelig å nå. Ikke glem å dekke til bakken og andre deler av huset med dekkeplast.</w:t>
            </w:r>
            <w:r w:rsidR="00020521" w:rsidRPr="0002052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8D3C13" w:rsidRPr="00537D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2052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205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0205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02052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</w:tr>
    </w:tbl>
    <w:p w:rsidR="008D3C13" w:rsidRPr="00020521" w:rsidRDefault="008D3C13" w:rsidP="007172C6">
      <w:pPr>
        <w:rPr>
          <w:b/>
          <w:sz w:val="32"/>
          <w:szCs w:val="32"/>
          <w:lang w:val="nb-NO"/>
        </w:rPr>
      </w:pPr>
    </w:p>
    <w:sectPr w:rsidR="008D3C13" w:rsidRPr="00020521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6"/>
    <w:rsid w:val="00020521"/>
    <w:rsid w:val="00101EBF"/>
    <w:rsid w:val="00127239"/>
    <w:rsid w:val="001C7B38"/>
    <w:rsid w:val="001E0F27"/>
    <w:rsid w:val="002410F6"/>
    <w:rsid w:val="00354CDA"/>
    <w:rsid w:val="00371C42"/>
    <w:rsid w:val="003C37EF"/>
    <w:rsid w:val="003E0027"/>
    <w:rsid w:val="00446C82"/>
    <w:rsid w:val="00474BBE"/>
    <w:rsid w:val="004E497E"/>
    <w:rsid w:val="005024CF"/>
    <w:rsid w:val="00537D8B"/>
    <w:rsid w:val="00577ACE"/>
    <w:rsid w:val="005E3335"/>
    <w:rsid w:val="005F510A"/>
    <w:rsid w:val="006430FF"/>
    <w:rsid w:val="006D2426"/>
    <w:rsid w:val="007172C6"/>
    <w:rsid w:val="007A37C2"/>
    <w:rsid w:val="007C3DBF"/>
    <w:rsid w:val="008165F2"/>
    <w:rsid w:val="008225D6"/>
    <w:rsid w:val="008D3C13"/>
    <w:rsid w:val="008F66DF"/>
    <w:rsid w:val="0099754E"/>
    <w:rsid w:val="00A22D88"/>
    <w:rsid w:val="00AA3E79"/>
    <w:rsid w:val="00AD0D11"/>
    <w:rsid w:val="00B52AAB"/>
    <w:rsid w:val="00B6033F"/>
    <w:rsid w:val="00C17464"/>
    <w:rsid w:val="00C477E0"/>
    <w:rsid w:val="00D06DE8"/>
    <w:rsid w:val="00D31CC8"/>
    <w:rsid w:val="00DB1A34"/>
    <w:rsid w:val="00DE247E"/>
    <w:rsid w:val="00DF3883"/>
    <w:rsid w:val="00E05841"/>
    <w:rsid w:val="00E256F0"/>
    <w:rsid w:val="00E27404"/>
    <w:rsid w:val="00F433B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2140-B0D4-4C83-AA96-7987224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B6B2-C14D-454E-9438-34F49E14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2019-12-11T11:36:00Z</dcterms:created>
  <dcterms:modified xsi:type="dcterms:W3CDTF">2020-03-27T10:51:00Z</dcterms:modified>
</cp:coreProperties>
</file>