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85" w:rsidRPr="009F2404" w:rsidRDefault="009F2404" w:rsidP="008165F2">
      <w:pPr>
        <w:rPr>
          <w:rFonts w:ascii="Arial" w:hAnsi="Arial" w:cs="Arial"/>
          <w:b/>
          <w:sz w:val="36"/>
          <w:szCs w:val="36"/>
          <w:lang w:val="sv-SE"/>
        </w:rPr>
      </w:pPr>
      <w:bookmarkStart w:id="0" w:name="_GoBack"/>
      <w:bookmarkEnd w:id="0"/>
      <w:r w:rsidRPr="009F2404">
        <w:rPr>
          <w:rFonts w:ascii="Arial" w:hAnsi="Arial" w:cs="Arial"/>
          <w:b/>
          <w:sz w:val="36"/>
          <w:szCs w:val="36"/>
          <w:lang w:val="sv-SE"/>
        </w:rPr>
        <w:t>Reflekt Basic Cleaner Spray</w:t>
      </w:r>
    </w:p>
    <w:p w:rsidR="00AC5C85" w:rsidRPr="009F2404" w:rsidRDefault="0049444E" w:rsidP="008165F2">
      <w:pPr>
        <w:rPr>
          <w:noProof/>
          <w:lang w:val="sv-SE"/>
        </w:rPr>
      </w:pPr>
      <w:r>
        <w:rPr>
          <w:noProof/>
        </w:rPr>
        <w:drawing>
          <wp:inline distT="0" distB="0" distL="0" distR="0">
            <wp:extent cx="795600" cy="1684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404" w:rsidRPr="009F2404"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70818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2C6" w:rsidRPr="009F2404" w:rsidRDefault="007E3353" w:rsidP="008165F2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Times New Roman" w:hAnsi="Arial" w:cs="Arial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3713480</wp:posOffset>
                </wp:positionV>
                <wp:extent cx="6642100" cy="3788410"/>
                <wp:effectExtent l="9525" t="17145" r="1587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78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47" w:rsidRPr="00AC5C85" w:rsidRDefault="00E95547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</w:p>
                          <w:p w:rsidR="00E95547" w:rsidRPr="0049444E" w:rsidRDefault="009F240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Tekniske data:</w:t>
                            </w:r>
                          </w:p>
                          <w:p w:rsidR="00E95547" w:rsidRPr="0049444E" w:rsidRDefault="009F240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Densitet: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Ca. 1,10 kg/l</w:t>
                            </w:r>
                          </w:p>
                          <w:p w:rsidR="00E95547" w:rsidRPr="0049444E" w:rsidRDefault="009F240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Øvrig info: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Flytende</w:t>
                            </w:r>
                          </w:p>
                          <w:p w:rsidR="00E95547" w:rsidRPr="0049444E" w:rsidRDefault="009F2404" w:rsidP="00CB054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pH-konsentrasjon: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Ca. 11</w:t>
                            </w:r>
                          </w:p>
                          <w:p w:rsidR="00E95547" w:rsidRPr="0049444E" w:rsidRDefault="009F2404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pH-bruksoppløsning 1 %: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  <w:t>Ca. 10,5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 xml:space="preserve">                     </w:t>
                            </w:r>
                          </w:p>
                          <w:p w:rsidR="00E95547" w:rsidRPr="0049444E" w:rsidRDefault="009F2404" w:rsidP="00CB054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Innhold: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</w:p>
                          <w:p w:rsidR="0049444E" w:rsidRP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nb-NO"/>
                              </w:rPr>
                            </w:pPr>
                            <w:r w:rsidRPr="0049444E">
                              <w:rPr>
                                <w:lang w:val="nb-NO"/>
                              </w:rPr>
                              <w:t xml:space="preserve">Aqua </w:t>
                            </w:r>
                          </w:p>
                          <w:p w:rsidR="0049444E" w:rsidRP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nb-NO"/>
                              </w:rPr>
                            </w:pPr>
                            <w:r w:rsidRPr="0049444E">
                              <w:rPr>
                                <w:lang w:val="nb-NO"/>
                              </w:rPr>
                              <w:t xml:space="preserve">Sodium Carbonate </w:t>
                            </w:r>
                          </w:p>
                          <w:p w:rsidR="0049444E" w:rsidRP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nb-NO"/>
                              </w:rPr>
                            </w:pPr>
                            <w:r w:rsidRPr="0049444E">
                              <w:rPr>
                                <w:lang w:val="nb-NO"/>
                              </w:rPr>
                              <w:t xml:space="preserve">Trideceth-10 </w:t>
                            </w:r>
                          </w:p>
                          <w:p w:rsidR="0049444E" w:rsidRP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nb-NO"/>
                              </w:rPr>
                            </w:pPr>
                            <w:r w:rsidRPr="0049444E">
                              <w:rPr>
                                <w:lang w:val="nb-NO"/>
                              </w:rPr>
                              <w:t xml:space="preserve">Disodium 2-Ethylhexyl Dipropionate </w:t>
                            </w:r>
                          </w:p>
                          <w:p w:rsidR="0049444E" w:rsidRP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nb-NO"/>
                              </w:rPr>
                            </w:pPr>
                            <w:r w:rsidRPr="0049444E">
                              <w:rPr>
                                <w:lang w:val="nb-NO"/>
                              </w:rPr>
                              <w:t xml:space="preserve">2-Propylheptanol ethoxylated </w:t>
                            </w:r>
                          </w:p>
                          <w:p w:rsidR="0049444E" w:rsidRDefault="0049444E" w:rsidP="0049444E">
                            <w:pPr>
                              <w:spacing w:line="240" w:lineRule="auto"/>
                              <w:contextualSpacing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Tetrapotassium Pyrophosphate </w:t>
                            </w:r>
                          </w:p>
                          <w:p w:rsidR="0049444E" w:rsidRDefault="0049444E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</w:p>
                          <w:p w:rsidR="00E95547" w:rsidRPr="0049444E" w:rsidRDefault="0049444E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 w:rsidRPr="0049444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  <w:t>For ytterligere informasjon om INCI navn på innholdsstoffer, se CosIng</w:t>
                            </w:r>
                          </w:p>
                          <w:p w:rsidR="0049444E" w:rsidRDefault="0049444E" w:rsidP="008165F2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</w:pPr>
                          </w:p>
                          <w:p w:rsidR="00E95547" w:rsidRPr="0049444E" w:rsidRDefault="009F2404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Oppbevaring: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Kjølig, frostfritt og godt forseglet</w:t>
                            </w:r>
                          </w:p>
                          <w:p w:rsidR="00AC5C85" w:rsidRPr="0049444E" w:rsidRDefault="00AC5C85" w:rsidP="008165F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</w:p>
                          <w:p w:rsidR="00E95547" w:rsidRPr="0049444E" w:rsidRDefault="009F2404" w:rsidP="008165F2">
                            <w:pPr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Miljøinformasjon: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nb-NO" w:eastAsia="sv-SE"/>
                              </w:rPr>
                              <w:t>Fjern mest mulig maling fra verktøyene før rengjøring i vann. Flytende malingsrester og rengjøringsvæske skal ikke tømmes ut i avløpet, men overlates til lokal miljøstasjon.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292.4pt;width:523pt;height:2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" strokeweight="1.5pt">
                <v:textbox>
                  <w:txbxContent>
                    <w:p w:rsidR="00E95547" w:rsidRPr="00AC5C85" w:rsidRDefault="00E95547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sv-SE" w:eastAsia="sv-SE"/>
                        </w:rPr>
                      </w:pPr>
                    </w:p>
                    <w:p w:rsidR="00E95547" w:rsidRPr="0049444E" w:rsidRDefault="009F2404" w:rsidP="006D242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Tekniske data:</w:t>
                      </w:r>
                    </w:p>
                    <w:p w:rsidR="00E95547" w:rsidRPr="0049444E" w:rsidRDefault="009F2404" w:rsidP="006D2426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Densitet: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>Ca. 1,10 kg/l</w:t>
                      </w:r>
                    </w:p>
                    <w:p w:rsidR="00E95547" w:rsidRPr="0049444E" w:rsidRDefault="009F2404" w:rsidP="006D2426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Øvrig info: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>Flytende</w:t>
                      </w:r>
                    </w:p>
                    <w:p w:rsidR="00E95547" w:rsidRPr="0049444E" w:rsidRDefault="009F2404" w:rsidP="00CB0545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 xml:space="preserve">pH-konsentrasjon:          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>Ca. 11</w:t>
                      </w:r>
                    </w:p>
                    <w:p w:rsidR="00E95547" w:rsidRPr="0049444E" w:rsidRDefault="009F2404" w:rsidP="006D2426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pH-bruksoppløsning 1 %: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  <w:t>Ca. 10,5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 xml:space="preserve">                     </w:t>
                      </w:r>
                    </w:p>
                    <w:p w:rsidR="00E95547" w:rsidRPr="0049444E" w:rsidRDefault="009F2404" w:rsidP="00CB0545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Innhold: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</w:p>
                    <w:p w:rsidR="0049444E" w:rsidRPr="0049444E" w:rsidRDefault="0049444E" w:rsidP="0049444E">
                      <w:pPr>
                        <w:spacing w:line="240" w:lineRule="auto"/>
                        <w:contextualSpacing/>
                        <w:rPr>
                          <w:lang w:val="nb-NO"/>
                        </w:rPr>
                      </w:pPr>
                      <w:r w:rsidRPr="0049444E">
                        <w:rPr>
                          <w:lang w:val="nb-NO"/>
                        </w:rPr>
                        <w:t xml:space="preserve">Aqua </w:t>
                      </w:r>
                    </w:p>
                    <w:p w:rsidR="0049444E" w:rsidRPr="0049444E" w:rsidRDefault="0049444E" w:rsidP="0049444E">
                      <w:pPr>
                        <w:spacing w:line="240" w:lineRule="auto"/>
                        <w:contextualSpacing/>
                        <w:rPr>
                          <w:lang w:val="nb-NO"/>
                        </w:rPr>
                      </w:pPr>
                      <w:r w:rsidRPr="0049444E">
                        <w:rPr>
                          <w:lang w:val="nb-NO"/>
                        </w:rPr>
                        <w:t xml:space="preserve">Sodium Carbonate </w:t>
                      </w:r>
                    </w:p>
                    <w:p w:rsidR="0049444E" w:rsidRPr="0049444E" w:rsidRDefault="0049444E" w:rsidP="0049444E">
                      <w:pPr>
                        <w:spacing w:line="240" w:lineRule="auto"/>
                        <w:contextualSpacing/>
                        <w:rPr>
                          <w:lang w:val="nb-NO"/>
                        </w:rPr>
                      </w:pPr>
                      <w:r w:rsidRPr="0049444E">
                        <w:rPr>
                          <w:lang w:val="nb-NO"/>
                        </w:rPr>
                        <w:t xml:space="preserve">Trideceth-10 </w:t>
                      </w:r>
                    </w:p>
                    <w:p w:rsidR="0049444E" w:rsidRPr="0049444E" w:rsidRDefault="0049444E" w:rsidP="0049444E">
                      <w:pPr>
                        <w:spacing w:line="240" w:lineRule="auto"/>
                        <w:contextualSpacing/>
                        <w:rPr>
                          <w:lang w:val="nb-NO"/>
                        </w:rPr>
                      </w:pPr>
                      <w:r w:rsidRPr="0049444E">
                        <w:rPr>
                          <w:lang w:val="nb-NO"/>
                        </w:rPr>
                        <w:t xml:space="preserve">Disodium 2-Ethylhexyl Dipropionate </w:t>
                      </w:r>
                    </w:p>
                    <w:p w:rsidR="0049444E" w:rsidRPr="0049444E" w:rsidRDefault="0049444E" w:rsidP="0049444E">
                      <w:pPr>
                        <w:spacing w:line="240" w:lineRule="auto"/>
                        <w:contextualSpacing/>
                        <w:rPr>
                          <w:lang w:val="nb-NO"/>
                        </w:rPr>
                      </w:pPr>
                      <w:r w:rsidRPr="0049444E">
                        <w:rPr>
                          <w:lang w:val="nb-NO"/>
                        </w:rPr>
                        <w:t xml:space="preserve">2-Propylheptanol ethoxylated </w:t>
                      </w:r>
                    </w:p>
                    <w:p w:rsidR="0049444E" w:rsidRDefault="0049444E" w:rsidP="0049444E">
                      <w:pPr>
                        <w:spacing w:line="240" w:lineRule="auto"/>
                        <w:contextualSpacing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Tetrapotassium Pyrophosphate </w:t>
                      </w:r>
                    </w:p>
                    <w:p w:rsidR="0049444E" w:rsidRDefault="0049444E" w:rsidP="006D2426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</w:p>
                    <w:p w:rsidR="00E95547" w:rsidRPr="0049444E" w:rsidRDefault="0049444E" w:rsidP="006D2426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 w:rsidRPr="0049444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  <w:t>For ytterligere informasjon om INCI navn på innholdsstoffer, se CosIng</w:t>
                      </w:r>
                    </w:p>
                    <w:p w:rsidR="0049444E" w:rsidRDefault="0049444E" w:rsidP="008165F2">
                      <w:pPr>
                        <w:spacing w:after="0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</w:pPr>
                    </w:p>
                    <w:p w:rsidR="00E95547" w:rsidRPr="0049444E" w:rsidRDefault="009F2404" w:rsidP="008165F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Oppbevaring: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>Kjølig, frostfritt og godt forseglet</w:t>
                      </w:r>
                    </w:p>
                    <w:p w:rsidR="00AC5C85" w:rsidRPr="0049444E" w:rsidRDefault="00AC5C85" w:rsidP="008165F2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</w:p>
                    <w:p w:rsidR="00E95547" w:rsidRPr="0049444E" w:rsidRDefault="009F2404" w:rsidP="008165F2">
                      <w:pPr>
                        <w:spacing w:after="0"/>
                        <w:ind w:left="2608" w:hanging="2608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nb-NO" w:eastAsia="sv-S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>Miljøinformasjon: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bdr w:val="nil"/>
                          <w:lang w:val="nb-NO" w:eastAsia="sv-S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bdr w:val="nil"/>
                          <w:lang w:val="nb-NO" w:eastAsia="sv-SE"/>
                        </w:rPr>
                        <w:t>Fjern mest mulig maling fra verktøyene før rengjøring i vann. Flytende malingsrester og rengjøringsvæske skal ikke tømmes ut i avløpet, men overlates til lokal miljøstasjon.</w:t>
                      </w:r>
                    </w:p>
                  </w:txbxContent>
                </v:textbox>
              </v:rect>
            </w:pict>
          </mc:Fallback>
        </mc:AlternateContent>
      </w:r>
      <w:r w:rsidR="009F2404" w:rsidRPr="009F2404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Produktdatablad – Reflekt </w:t>
      </w:r>
      <w:r w:rsidR="0049444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Grovrent</w:t>
      </w:r>
      <w:r w:rsidR="009F2404" w:rsidRPr="009F2404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 Spray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4D7891" w:rsidRPr="0049444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F2404" w:rsidRDefault="009F2404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9F2404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b-NO" w:eastAsia="sv-SE"/>
              </w:rPr>
              <w:t xml:space="preserve">Produktbeskrivelse: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9444E" w:rsidRDefault="009F2404" w:rsidP="00AC5C85">
            <w:pPr>
              <w:rPr>
                <w:rFonts w:ascii="Arial" w:hAnsi="Arial" w:cs="Arial"/>
                <w:sz w:val="20"/>
                <w:szCs w:val="24"/>
                <w:lang w:val="nb-NO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REFLEKT </w:t>
            </w:r>
            <w:r w:rsidR="0049444E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Grovrent</w:t>
            </w: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 xml:space="preserve"> Spray for effektiv rengjøring av overflater som skal males, inne og ute. Fjerner effektivt smuss, fett, luftforurensning, sot og nikotin mm. Også egnet for kontinuerlig vedlikeholdsrengjøring i mindre dosering.</w:t>
            </w:r>
          </w:p>
        </w:tc>
      </w:tr>
      <w:tr w:rsidR="004D7891" w:rsidRPr="0049444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F2404" w:rsidRDefault="009F2404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9F2404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b-NO" w:eastAsia="sv-SE"/>
              </w:rPr>
              <w:t xml:space="preserve">Produktanvendelse: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AC5C85" w:rsidRPr="0049444E" w:rsidRDefault="009F2404" w:rsidP="00AC5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4"/>
                <w:lang w:val="nb-NO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Påfør rengjøringsmidlet med svamp eller børste, nedenfra og opp. Ikke la det tørke inn i underlaget. La midlet virke i noen minutter, skrubb av og skyll overflaten nøye. Viktig å skylle bort alt rengjøringsmiddel.</w:t>
            </w:r>
          </w:p>
          <w:p w:rsidR="008D3C13" w:rsidRPr="0049444E" w:rsidRDefault="009F2404" w:rsidP="00AC5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4"/>
                <w:lang w:val="nb-NO" w:eastAsia="sv-SE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Ikke rengjør i direkte sollys, da midlet tørker inn for fort og den vaskede overflaten risikerer å bli flekkete.</w:t>
            </w:r>
          </w:p>
        </w:tc>
      </w:tr>
      <w:tr w:rsidR="004D7891" w:rsidRPr="009F240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F2404" w:rsidRDefault="009F2404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sv-SE" w:eastAsia="sv-SE"/>
              </w:rPr>
            </w:pPr>
            <w:r w:rsidRPr="009F2404"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nb-NO" w:eastAsia="sv-SE"/>
              </w:rPr>
              <w:t xml:space="preserve">Dosering: </w:t>
            </w: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E27404" w:rsidRPr="009F2404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  <w:p w:rsidR="004E497E" w:rsidRPr="009F2404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49444E" w:rsidRDefault="009F2404" w:rsidP="008D3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nb-NO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Rengjøring før maling: ½ l til 5 l vann</w:t>
            </w:r>
          </w:p>
          <w:p w:rsidR="00FB2D4B" w:rsidRPr="009F2404" w:rsidRDefault="009F2404" w:rsidP="008D3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Grovrengjøring: ¼ l til 5 l vann</w:t>
            </w:r>
          </w:p>
          <w:p w:rsidR="00FB2D4B" w:rsidRPr="0049444E" w:rsidRDefault="009F2404" w:rsidP="008D3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nb-NO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Generell rengjøring: ½ l til 5 l vann</w:t>
            </w:r>
          </w:p>
          <w:p w:rsidR="00FB2D4B" w:rsidRPr="009F2404" w:rsidRDefault="009F2404" w:rsidP="008D3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  <w:lang w:val="sv-SE"/>
              </w:rPr>
            </w:pPr>
            <w:r w:rsidRPr="009F2404">
              <w:rPr>
                <w:rFonts w:ascii="Arial" w:eastAsia="Arial" w:hAnsi="Arial" w:cs="Arial"/>
                <w:sz w:val="20"/>
                <w:szCs w:val="20"/>
                <w:bdr w:val="nil"/>
                <w:lang w:val="nb-NO"/>
              </w:rPr>
              <w:t>Rengjøring av verktøy: Konsentrasjon</w:t>
            </w:r>
          </w:p>
          <w:p w:rsidR="008D3C13" w:rsidRPr="009F2404" w:rsidRDefault="008D3C13" w:rsidP="008D3C13">
            <w:pPr>
              <w:pStyle w:val="NormalWeb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4D7891" w:rsidRPr="009F2404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9F2404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9F240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9F240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9F2404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9F2404" w:rsidRDefault="008D3C13" w:rsidP="007172C6">
      <w:pPr>
        <w:rPr>
          <w:b/>
          <w:sz w:val="32"/>
          <w:szCs w:val="32"/>
          <w:lang w:val="sv-SE"/>
        </w:rPr>
      </w:pPr>
    </w:p>
    <w:sectPr w:rsidR="008D3C13" w:rsidRPr="009F2404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77D46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E6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EA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5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A0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2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3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2C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C6"/>
    <w:rsid w:val="00067842"/>
    <w:rsid w:val="00101EBF"/>
    <w:rsid w:val="001C7B38"/>
    <w:rsid w:val="001E0F27"/>
    <w:rsid w:val="003E0027"/>
    <w:rsid w:val="0049444E"/>
    <w:rsid w:val="004D7891"/>
    <w:rsid w:val="004E497E"/>
    <w:rsid w:val="0057217D"/>
    <w:rsid w:val="00577ACE"/>
    <w:rsid w:val="005D0C1C"/>
    <w:rsid w:val="006D2426"/>
    <w:rsid w:val="00713F65"/>
    <w:rsid w:val="007172C6"/>
    <w:rsid w:val="007E3353"/>
    <w:rsid w:val="008165F2"/>
    <w:rsid w:val="008225D6"/>
    <w:rsid w:val="008D3C13"/>
    <w:rsid w:val="00966A20"/>
    <w:rsid w:val="00994AA7"/>
    <w:rsid w:val="009F2404"/>
    <w:rsid w:val="00A22D88"/>
    <w:rsid w:val="00AA3E79"/>
    <w:rsid w:val="00AC5C85"/>
    <w:rsid w:val="00AD0D11"/>
    <w:rsid w:val="00B87E42"/>
    <w:rsid w:val="00C17464"/>
    <w:rsid w:val="00C477E0"/>
    <w:rsid w:val="00CB0545"/>
    <w:rsid w:val="00D06DE8"/>
    <w:rsid w:val="00D31CC8"/>
    <w:rsid w:val="00DB1A34"/>
    <w:rsid w:val="00DE247E"/>
    <w:rsid w:val="00DF3883"/>
    <w:rsid w:val="00E27404"/>
    <w:rsid w:val="00E95547"/>
    <w:rsid w:val="00FB2D4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DCC5D9-F724-4823-865C-DF82D609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F52D-7FCB-434D-88AF-A0939F68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Tina Randlev Bramsen</cp:lastModifiedBy>
  <cp:revision>2</cp:revision>
  <cp:lastPrinted>2012-12-13T14:15:00Z</cp:lastPrinted>
  <dcterms:created xsi:type="dcterms:W3CDTF">2020-03-25T09:30:00Z</dcterms:created>
  <dcterms:modified xsi:type="dcterms:W3CDTF">2020-03-25T09:30:00Z</dcterms:modified>
</cp:coreProperties>
</file>