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74" w:rsidRPr="00B75574" w:rsidRDefault="00E82F8D" w:rsidP="008165F2">
      <w:pPr>
        <w:rPr>
          <w:rFonts w:ascii="Arial" w:hAnsi="Arial" w:cs="Arial"/>
          <w:b/>
          <w:noProof/>
          <w:sz w:val="36"/>
          <w:lang w:val="sv-SE" w:eastAsia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438150</wp:posOffset>
            </wp:positionV>
            <wp:extent cx="1704975" cy="1368425"/>
            <wp:effectExtent l="0" t="0" r="9525" b="3175"/>
            <wp:wrapThrough wrapText="bothSides">
              <wp:wrapPolygon edited="0">
                <wp:start x="0" y="0"/>
                <wp:lineTo x="0" y="21349"/>
                <wp:lineTo x="21479" y="21349"/>
                <wp:lineTo x="21479" y="0"/>
                <wp:lineTo x="0" y="0"/>
              </wp:wrapPolygon>
            </wp:wrapThrough>
            <wp:docPr id="5" name="Billede 5" descr="44624_reflekt_nyans_full_matt_swan_2_7l.jpg (2727Ã21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624_reflekt_nyans_full_matt_swan_2_7l.jpg (2727Ã219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574" w:rsidRPr="00B75574">
        <w:rPr>
          <w:rFonts w:ascii="Arial" w:hAnsi="Arial" w:cs="Arial"/>
          <w:b/>
          <w:noProof/>
          <w:sz w:val="36"/>
          <w:lang w:val="sv-SE" w:eastAsia="sv-SE"/>
        </w:rPr>
        <w:t xml:space="preserve">REFLEKT Nyans </w:t>
      </w:r>
      <w:r>
        <w:rPr>
          <w:rFonts w:ascii="Arial" w:hAnsi="Arial" w:cs="Arial"/>
          <w:b/>
          <w:noProof/>
          <w:sz w:val="36"/>
          <w:lang w:val="sv-SE" w:eastAsia="sv-SE"/>
        </w:rPr>
        <w:t>Full Matt</w:t>
      </w:r>
    </w:p>
    <w:p w:rsidR="008165F2" w:rsidRDefault="00AA6D37" w:rsidP="008165F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182EFC" wp14:editId="0DCF7AF4">
            <wp:simplePos x="0" y="0"/>
            <wp:positionH relativeFrom="column">
              <wp:posOffset>3243233</wp:posOffset>
            </wp:positionH>
            <wp:positionV relativeFrom="paragraph">
              <wp:posOffset>456398</wp:posOffset>
            </wp:positionV>
            <wp:extent cx="1078230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371" y="21412"/>
                <wp:lineTo x="21371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47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2B6">
        <w:rPr>
          <w:noProof/>
          <w:lang w:val="sv-SE" w:eastAsia="sv-SE"/>
        </w:rPr>
        <w:t xml:space="preserve">                            </w:t>
      </w:r>
    </w:p>
    <w:p w:rsidR="00AA6D37" w:rsidRDefault="00AA6D3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AA6D37" w:rsidRDefault="00AA6D3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AA6D37" w:rsidRDefault="00AA6D3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6D2426" w:rsidRDefault="008165F2" w:rsidP="00011D85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6D2426">
        <w:rPr>
          <w:rFonts w:ascii="Arial" w:hAnsi="Arial" w:cs="Arial"/>
          <w:b/>
          <w:sz w:val="36"/>
          <w:szCs w:val="36"/>
          <w:lang w:val="sv-SE"/>
        </w:rPr>
        <w:t>roduktdatablad</w:t>
      </w:r>
      <w:r>
        <w:rPr>
          <w:rFonts w:ascii="Arial" w:hAnsi="Arial" w:cs="Arial"/>
          <w:b/>
          <w:sz w:val="36"/>
          <w:szCs w:val="36"/>
          <w:lang w:val="sv-SE"/>
        </w:rPr>
        <w:t xml:space="preserve"> - </w:t>
      </w:r>
      <w:proofErr w:type="spellStart"/>
      <w:r w:rsidR="006D2426" w:rsidRPr="006D2426">
        <w:rPr>
          <w:rFonts w:ascii="Arial" w:hAnsi="Arial" w:cs="Arial"/>
          <w:b/>
          <w:sz w:val="36"/>
          <w:szCs w:val="36"/>
          <w:lang w:val="sv-SE"/>
        </w:rPr>
        <w:t>Reflekt</w:t>
      </w:r>
      <w:proofErr w:type="spellEnd"/>
      <w:r w:rsidR="006D2426" w:rsidRPr="006D2426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42018F">
        <w:rPr>
          <w:rFonts w:ascii="Arial" w:hAnsi="Arial" w:cs="Arial"/>
          <w:b/>
          <w:sz w:val="36"/>
          <w:szCs w:val="36"/>
          <w:lang w:val="sv-SE"/>
        </w:rPr>
        <w:t>Nyans</w:t>
      </w:r>
      <w:r w:rsidR="00E82F8D">
        <w:rPr>
          <w:rFonts w:ascii="Arial" w:hAnsi="Arial" w:cs="Arial"/>
          <w:b/>
          <w:sz w:val="36"/>
          <w:szCs w:val="36"/>
          <w:lang w:val="sv-SE"/>
        </w:rPr>
        <w:t xml:space="preserve"> Full Matt</w:t>
      </w:r>
      <w:r w:rsidR="0042018F">
        <w:rPr>
          <w:rFonts w:ascii="Arial" w:hAnsi="Arial" w:cs="Arial"/>
          <w:b/>
          <w:sz w:val="36"/>
          <w:szCs w:val="36"/>
          <w:lang w:val="sv-SE"/>
        </w:rPr>
        <w:t xml:space="preserve"> Väggfärg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083C5C" w:rsidTr="00702240">
        <w:trPr>
          <w:trHeight w:val="915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AA6D37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AA6D37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874037" w:rsidRDefault="00083C5C" w:rsidP="008D3C1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74037">
              <w:rPr>
                <w:rFonts w:ascii="Arial" w:hAnsi="Arial" w:cs="Arial"/>
                <w:sz w:val="20"/>
                <w:szCs w:val="20"/>
                <w:lang w:val="sv-SE"/>
              </w:rPr>
              <w:t xml:space="preserve">Högkvalitativ helmatt färg för målning av väggar och tak. Lättmålad och stänker minimalt. Den helmatta effekten ger en elegant finish till alla husets torra rum. </w:t>
            </w:r>
            <w:r w:rsidR="00C8626C" w:rsidRPr="00874037">
              <w:rPr>
                <w:rFonts w:ascii="Arial" w:hAnsi="Arial" w:cs="Arial"/>
                <w:sz w:val="20"/>
                <w:szCs w:val="20"/>
                <w:lang w:val="sv-SE"/>
              </w:rPr>
              <w:t>Miljömärkt med Svanen.</w:t>
            </w:r>
          </w:p>
        </w:tc>
      </w:tr>
      <w:tr w:rsidR="008D3C13" w:rsidRPr="00DE27A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AA6D37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AA6D37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E82F8D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Används </w:t>
            </w:r>
            <w:r w:rsidR="00F64425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till väggar av gips, puts, betong, </w:t>
            </w:r>
            <w:r w:rsidR="00E82F8D" w:rsidRPr="00AA6D37">
              <w:rPr>
                <w:rFonts w:ascii="Arial" w:hAnsi="Arial" w:cs="Arial"/>
                <w:sz w:val="20"/>
                <w:szCs w:val="20"/>
                <w:lang w:val="sv-SE"/>
              </w:rPr>
              <w:t>glas väv</w:t>
            </w:r>
            <w:r w:rsidR="00F64425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, glasfilt och tapet. </w:t>
            </w:r>
          </w:p>
          <w:p w:rsidR="008D3C13" w:rsidRPr="00AA6D37" w:rsidRDefault="00F64425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Används där man önskar en </w:t>
            </w:r>
            <w:r w:rsidR="00543463" w:rsidRPr="00AA6D37">
              <w:rPr>
                <w:rFonts w:ascii="Arial" w:hAnsi="Arial" w:cs="Arial"/>
                <w:sz w:val="20"/>
                <w:szCs w:val="20"/>
                <w:lang w:val="sv-SE"/>
              </w:rPr>
              <w:t>slitstark och tvättbar yta.</w:t>
            </w:r>
            <w:r w:rsidR="00083C5C" w:rsidRPr="00083C5C">
              <w:rPr>
                <w:lang w:val="sv-SE"/>
              </w:rPr>
              <w:t xml:space="preserve"> Utmärkt för utsatta ytor såsom hall och kök.</w:t>
            </w:r>
          </w:p>
        </w:tc>
      </w:tr>
      <w:tr w:rsidR="008D3C13" w:rsidRPr="00DE27A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proofErr w:type="spellStart"/>
            <w:r w:rsidRPr="00AA6D37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Gör</w:t>
            </w:r>
            <w:proofErr w:type="spellEnd"/>
            <w:r w:rsidRPr="00AA6D37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 så </w:t>
            </w:r>
            <w:proofErr w:type="spellStart"/>
            <w:r w:rsidRPr="00AA6D37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här</w:t>
            </w:r>
            <w:proofErr w:type="spellEnd"/>
            <w:r w:rsidRPr="00AA6D37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:</w:t>
            </w:r>
            <w:r w:rsidR="008D3C13" w:rsidRPr="00AA6D37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 </w:t>
            </w: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E27404" w:rsidRPr="00AA6D37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AA6D37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Underlaget skall vara rent, torrt och fast</w:t>
            </w:r>
          </w:p>
          <w:p w:rsidR="004E497E" w:rsidRPr="00AA6D37" w:rsidRDefault="0054346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Ev. mindre hål och sp</w: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>rickor spacklas med Reflekt Lätt</w:t>
            </w: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spackel</w:t>
            </w:r>
          </w:p>
          <w:p w:rsidR="004E497E" w:rsidRPr="00AA6D37" w:rsidRDefault="008F32B6" w:rsidP="00C8626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Tidigare målade ytor re</w: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>n</w:t>
            </w: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görs med Reflekt Målartvätt</w:t>
            </w:r>
            <w:r w:rsidR="004E0CE1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 Inne</w:t>
            </w:r>
          </w:p>
          <w:p w:rsidR="004E497E" w:rsidRPr="00AA6D37" w:rsidRDefault="008F32B6" w:rsidP="008F32B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Ytor med risk för genomslag från nikotin eller fuk</w: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>t grundas med Reflekt 2-i-1 Isolergrund och Täckfärg</w:t>
            </w:r>
          </w:p>
          <w:p w:rsidR="008F32B6" w:rsidRPr="00AA6D37" w:rsidRDefault="008F32B6" w:rsidP="008F32B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Omröres före användning</w:t>
            </w:r>
          </w:p>
          <w:p w:rsidR="00C8626C" w:rsidRPr="00AA6D37" w:rsidRDefault="00702240" w:rsidP="008F32B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-1873885</wp:posOffset>
                      </wp:positionH>
                      <wp:positionV relativeFrom="paragraph">
                        <wp:posOffset>342265</wp:posOffset>
                      </wp:positionV>
                      <wp:extent cx="6642100" cy="3914775"/>
                      <wp:effectExtent l="0" t="0" r="25400" b="285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91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8626C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sv-SE" w:eastAsia="sv-SE"/>
                                    </w:rPr>
                                  </w:pPr>
                                  <w:bookmarkStart w:id="0" w:name="_GoBack"/>
                                </w:p>
                                <w:p w:rsidR="00C8626C" w:rsidRPr="00AA6D37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Tekniska data:</w:t>
                                  </w:r>
                                </w:p>
                                <w:p w:rsidR="00C8626C" w:rsidRPr="00AA6D37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Glans: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="00083C5C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3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, </w:t>
                                  </w:r>
                                  <w:r w:rsidR="00083C5C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hel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matt</w:t>
                                  </w:r>
                                </w:p>
                                <w:p w:rsidR="00C8626C" w:rsidRPr="00874037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8740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Densitet:</w:t>
                                  </w:r>
                                  <w:r w:rsidRPr="008740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                          </w:t>
                                  </w:r>
                                  <w:r w:rsidR="00AA6D37" w:rsidRPr="008740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Pr="008740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Ca. 1,</w:t>
                                  </w:r>
                                  <w:r w:rsidR="00E82F8D" w:rsidRPr="008740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5</w:t>
                                  </w:r>
                                  <w:r w:rsidRPr="008740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kg/l</w:t>
                                  </w:r>
                                </w:p>
                                <w:p w:rsidR="00C8626C" w:rsidRPr="00874037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8740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Torrhalt:</w:t>
                                  </w:r>
                                  <w:r w:rsidRPr="008740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Pr="008740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Pr="008740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Ca. </w:t>
                                  </w:r>
                                  <w:r w:rsidR="00083C5C" w:rsidRPr="008740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60</w:t>
                                  </w:r>
                                  <w:r w:rsidRPr="008740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vikt%</w:t>
                                  </w:r>
                                </w:p>
                                <w:p w:rsidR="00C8626C" w:rsidRPr="00AA6D37" w:rsidRDefault="00C8626C" w:rsidP="008F32B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Åtgång: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="00F71A39"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Ca. </w:t>
                                  </w:r>
                                  <w:r w:rsid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8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m²/l</w:t>
                                  </w:r>
                                  <w:r w:rsid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per behandling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</w:t>
                                  </w:r>
                                </w:p>
                                <w:p w:rsidR="00C8626C" w:rsidRPr="00AA6D37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Appliceringstemp.: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Min. +10°C,</w:t>
                                  </w:r>
                                  <w:r w:rsid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max.</w:t>
                                  </w:r>
                                  <w:r w:rsidR="00E82F8D"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</w:t>
                                  </w:r>
                                  <w:r w:rsidR="00E82F8D"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+</w:t>
                                  </w:r>
                                  <w:r w:rsid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25</w:t>
                                  </w:r>
                                  <w:r w:rsidR="00E82F8D"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°C</w:t>
                                  </w:r>
                                  <w:r w:rsid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.  M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ax. luftfuktighet 80%RF</w:t>
                                  </w:r>
                                </w:p>
                                <w:p w:rsidR="00C8626C" w:rsidRPr="00AA6D37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Torktid vid +23°C och normal</w:t>
                                  </w:r>
                                </w:p>
                                <w:p w:rsidR="00C8626C" w:rsidRPr="00AA6D37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luftfuktighet (60%RF):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Beröringstorr: Ca. </w:t>
                                  </w:r>
                                  <w:r w:rsidR="001B5235"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1</w:t>
                                  </w:r>
                                  <w:r w:rsid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-2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timm</w:t>
                                  </w:r>
                                  <w:r w:rsid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ar</w:t>
                                  </w:r>
                                </w:p>
                                <w:p w:rsidR="00C8626C" w:rsidRPr="00AA6D37" w:rsidRDefault="00C8626C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Övermålningsbar: Ca. </w:t>
                                  </w:r>
                                  <w:r w:rsidR="001B5235"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2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timmar</w:t>
                                  </w:r>
                                </w:p>
                                <w:p w:rsidR="00C8626C" w:rsidRPr="00AA6D37" w:rsidRDefault="00C8626C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Genomhärdad: Flera dygn</w:t>
                                  </w:r>
                                </w:p>
                                <w:p w:rsidR="00C8626C" w:rsidRPr="00AA6D37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Förtunning: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Vatten</w:t>
                                  </w:r>
                                </w:p>
                                <w:p w:rsidR="00C8626C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Rengöring av verktyg:</w:t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Pr="00AA6D3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Vatten</w:t>
                                  </w:r>
                                </w:p>
                                <w:p w:rsidR="00E82F8D" w:rsidRPr="00AA6D37" w:rsidRDefault="00E82F8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</w:p>
                                <w:p w:rsidR="00E82F8D" w:rsidRPr="00E82F8D" w:rsidRDefault="00C8626C" w:rsidP="00E82F8D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AA6D3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ab/>
                                  </w:r>
                                  <w:r w:rsidR="00E82F8D" w:rsidRPr="00E82F8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Förvaring av obruten/bruten förpackning:</w:t>
                                  </w:r>
                                  <w:r w:rsidR="00E82F8D"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Svalt, frostfritt och väl försluten.</w:t>
                                  </w:r>
                                </w:p>
                                <w:p w:rsidR="00E82F8D" w:rsidRPr="00E82F8D" w:rsidRDefault="00E82F8D" w:rsidP="00E82F8D">
                                  <w:pPr>
                                    <w:spacing w:after="0"/>
                                    <w:ind w:left="2608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E82F8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Skyddsutrustning vid:</w:t>
                                  </w:r>
                                  <w:r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Sprutning: Överdragsdräkt, </w:t>
                                  </w:r>
                                  <w:proofErr w:type="spellStart"/>
                                  <w:r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helmask</w:t>
                                  </w:r>
                                  <w:proofErr w:type="spellEnd"/>
                                  <w:r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med kombinationsfilter. Målning: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</w:t>
                                  </w:r>
                                  <w:r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Ögonskydd, Handskar. Slipning: Andningsskydd.</w:t>
                                  </w:r>
                                </w:p>
                                <w:p w:rsidR="00C8626C" w:rsidRPr="00AA6D37" w:rsidRDefault="00E82F8D" w:rsidP="00E82F8D">
                                  <w:pPr>
                                    <w:spacing w:after="0"/>
                                    <w:ind w:left="2608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E82F8D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Miljöinformation:</w:t>
                                  </w:r>
                                  <w:r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Tag bort mesta möjliga färg från verktygen före rengöring i vatten. Flytande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</w:t>
                                  </w:r>
                                  <w:r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färgrester skall inte hällas ut i avloppet, utan lämnas till lokal mi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l</w:t>
                                  </w:r>
                                  <w:r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jöstation. Minimera ditt färgavfall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</w:t>
                                  </w:r>
                                  <w:r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genom att på förhand uppskatta hur mycket färg du behöver. Ta hand om överbliven färg så att du kan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 xml:space="preserve"> </w:t>
                                  </w:r>
                                  <w:r w:rsidRPr="00E82F8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använda den igen. Så minskar du effektivt produktens miljöpåverkan.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47.55pt;margin-top:26.95pt;width:523pt;height:3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" strokeweight="1.5pt">
                      <v:textbox>
                        <w:txbxContent>
                          <w:p w:rsidR="00C8626C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bookmarkStart w:id="1" w:name="_GoBack"/>
                          </w:p>
                          <w:p w:rsidR="00C8626C" w:rsidRPr="00AA6D37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Tekniska data:</w:t>
                            </w:r>
                          </w:p>
                          <w:p w:rsidR="00C8626C" w:rsidRPr="00AA6D37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Glans: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="00083C5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3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, </w:t>
                            </w:r>
                            <w:r w:rsidR="00083C5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hel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matt</w:t>
                            </w:r>
                          </w:p>
                          <w:p w:rsidR="00C8626C" w:rsidRPr="00874037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8740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Densitet:</w:t>
                            </w:r>
                            <w:r w:rsidRPr="008740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                          </w:t>
                            </w:r>
                            <w:r w:rsidR="00AA6D37" w:rsidRPr="008740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Pr="008740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Ca. 1,</w:t>
                            </w:r>
                            <w:r w:rsidR="00E82F8D" w:rsidRPr="008740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5</w:t>
                            </w:r>
                            <w:r w:rsidRPr="008740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kg/l</w:t>
                            </w:r>
                          </w:p>
                          <w:p w:rsidR="00C8626C" w:rsidRPr="00874037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8740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Torrhalt:</w:t>
                            </w:r>
                            <w:r w:rsidRPr="008740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Pr="008740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Pr="008740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Ca. </w:t>
                            </w:r>
                            <w:r w:rsidR="00083C5C" w:rsidRPr="008740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60</w:t>
                            </w:r>
                            <w:r w:rsidRPr="008740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vikt%</w:t>
                            </w:r>
                          </w:p>
                          <w:p w:rsidR="00C8626C" w:rsidRPr="00AA6D37" w:rsidRDefault="00C8626C" w:rsidP="008F32B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Åtgång: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="00F71A39"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Ca. </w:t>
                            </w:r>
                            <w:r w:rsid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8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m²/l</w:t>
                            </w:r>
                            <w:r w:rsid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per behandling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</w:t>
                            </w:r>
                          </w:p>
                          <w:p w:rsidR="00C8626C" w:rsidRPr="00AA6D37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Appliceringstemp.: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Min. +10°C,</w:t>
                            </w:r>
                            <w:r w:rsid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max.</w:t>
                            </w:r>
                            <w:r w:rsidR="00E82F8D"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</w:t>
                            </w:r>
                            <w:r w:rsidR="00E82F8D"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+</w:t>
                            </w:r>
                            <w:r w:rsid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25</w:t>
                            </w:r>
                            <w:r w:rsidR="00E82F8D"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°C</w:t>
                            </w:r>
                            <w:r w:rsid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.  M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ax. luftfuktighet 80%RF</w:t>
                            </w:r>
                          </w:p>
                          <w:p w:rsidR="00C8626C" w:rsidRPr="00AA6D37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Torktid vid +23°C och normal</w:t>
                            </w:r>
                          </w:p>
                          <w:p w:rsidR="00C8626C" w:rsidRPr="00AA6D37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luftfuktighet (60%RF):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Beröringstorr: Ca. </w:t>
                            </w:r>
                            <w:r w:rsidR="001B5235"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1</w:t>
                            </w:r>
                            <w:r w:rsid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-2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timm</w:t>
                            </w:r>
                            <w:r w:rsid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ar</w:t>
                            </w:r>
                          </w:p>
                          <w:p w:rsidR="00C8626C" w:rsidRPr="00AA6D37" w:rsidRDefault="00C8626C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Övermålningsbar: Ca. </w:t>
                            </w:r>
                            <w:r w:rsidR="001B5235"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2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timmar</w:t>
                            </w:r>
                          </w:p>
                          <w:p w:rsidR="00C8626C" w:rsidRPr="00AA6D37" w:rsidRDefault="00C8626C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Genomhärdad: Flera dygn</w:t>
                            </w:r>
                          </w:p>
                          <w:p w:rsidR="00C8626C" w:rsidRPr="00AA6D37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Förtunning: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Vatten</w:t>
                            </w:r>
                          </w:p>
                          <w:p w:rsidR="00C8626C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Rengöring av verktyg:</w:t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Pr="00AA6D3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Vatten</w:t>
                            </w:r>
                          </w:p>
                          <w:p w:rsidR="00E82F8D" w:rsidRPr="00AA6D37" w:rsidRDefault="00E82F8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</w:p>
                          <w:p w:rsidR="00E82F8D" w:rsidRPr="00E82F8D" w:rsidRDefault="00C8626C" w:rsidP="00E82F8D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AA6D3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ab/>
                            </w:r>
                            <w:r w:rsidR="00E82F8D" w:rsidRPr="00E82F8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Förvaring av obruten/bruten förpackning:</w:t>
                            </w:r>
                            <w:r w:rsidR="00E82F8D"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Svalt, frostfritt och väl försluten.</w:t>
                            </w:r>
                          </w:p>
                          <w:p w:rsidR="00E82F8D" w:rsidRPr="00E82F8D" w:rsidRDefault="00E82F8D" w:rsidP="00E82F8D">
                            <w:pPr>
                              <w:spacing w:after="0"/>
                              <w:ind w:left="26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E82F8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Skyddsutrustning vid:</w:t>
                            </w:r>
                            <w:r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Sprutning: Överdragsdräkt, </w:t>
                            </w:r>
                            <w:proofErr w:type="spellStart"/>
                            <w:r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helmask</w:t>
                            </w:r>
                            <w:proofErr w:type="spellEnd"/>
                            <w:r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med kombinationsfilter. Målning: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</w:t>
                            </w:r>
                            <w:r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Ögonskydd, Handskar. Slipning: Andningsskydd.</w:t>
                            </w:r>
                          </w:p>
                          <w:p w:rsidR="00C8626C" w:rsidRPr="00AA6D37" w:rsidRDefault="00E82F8D" w:rsidP="00E82F8D">
                            <w:pPr>
                              <w:spacing w:after="0"/>
                              <w:ind w:left="26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E82F8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  <w:t>Miljöinformation:</w:t>
                            </w:r>
                            <w:r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Tag bort mesta möjliga färg från verktygen före rengöring i vatten. Flytande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</w:t>
                            </w:r>
                            <w:r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färgrester skall inte hällas ut i avloppet, utan lämnas till lokal mi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l</w:t>
                            </w:r>
                            <w:r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jöstation. Minimera ditt färgavfall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</w:t>
                            </w:r>
                            <w:r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genom att på förhand uppskatta hur mycket färg du behöver. Ta hand om överbliven färg så att du kan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 xml:space="preserve"> </w:t>
                            </w:r>
                            <w:r w:rsidRPr="00E82F8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  <w:t>använda den igen. Så minskar du effektivt produktens miljöpåverkan.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>Lämplig som underlag för väggstickers</w:t>
            </w:r>
            <w:r w:rsidR="004E0CE1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 när färgen är genomhärdad</w:t>
            </w:r>
          </w:p>
          <w:p w:rsidR="008F32B6" w:rsidRPr="00AA6D37" w:rsidRDefault="008F32B6" w:rsidP="008F32B6">
            <w:pPr>
              <w:pStyle w:val="Listeafsni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AA6D37" w:rsidRDefault="008D3C13" w:rsidP="008D3C13">
            <w:pPr>
              <w:pStyle w:val="FormateretHTML"/>
              <w:rPr>
                <w:rFonts w:ascii="Arial" w:hAnsi="Arial" w:cs="Arial"/>
                <w:lang w:val="sv-SE"/>
              </w:rPr>
            </w:pPr>
          </w:p>
          <w:p w:rsidR="008D3C13" w:rsidRPr="00AA6D37" w:rsidRDefault="008D3C13" w:rsidP="008D3C13">
            <w:pPr>
              <w:pStyle w:val="NormalWeb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8D3C13" w:rsidRPr="00DE27A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D242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6D2426" w:rsidRDefault="008D3C13" w:rsidP="007172C6">
      <w:pPr>
        <w:rPr>
          <w:b/>
          <w:sz w:val="32"/>
          <w:szCs w:val="32"/>
          <w:lang w:val="sv-SE"/>
        </w:rPr>
      </w:pPr>
    </w:p>
    <w:sectPr w:rsidR="008D3C13" w:rsidRPr="006D2426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C6"/>
    <w:rsid w:val="00011D85"/>
    <w:rsid w:val="00083C5C"/>
    <w:rsid w:val="00101EBF"/>
    <w:rsid w:val="001057FA"/>
    <w:rsid w:val="001B5235"/>
    <w:rsid w:val="001C7B38"/>
    <w:rsid w:val="001E0F27"/>
    <w:rsid w:val="00352BBA"/>
    <w:rsid w:val="003E0027"/>
    <w:rsid w:val="0042018F"/>
    <w:rsid w:val="004E0CE1"/>
    <w:rsid w:val="004E497E"/>
    <w:rsid w:val="00543463"/>
    <w:rsid w:val="00577ACE"/>
    <w:rsid w:val="005D01A6"/>
    <w:rsid w:val="006D2426"/>
    <w:rsid w:val="00702240"/>
    <w:rsid w:val="00713F65"/>
    <w:rsid w:val="007172C6"/>
    <w:rsid w:val="00752F5E"/>
    <w:rsid w:val="008165F2"/>
    <w:rsid w:val="008225D6"/>
    <w:rsid w:val="0085187F"/>
    <w:rsid w:val="00874037"/>
    <w:rsid w:val="008D3C13"/>
    <w:rsid w:val="008F32B6"/>
    <w:rsid w:val="00966A20"/>
    <w:rsid w:val="009C774E"/>
    <w:rsid w:val="00A22D88"/>
    <w:rsid w:val="00AA3E79"/>
    <w:rsid w:val="00AA6D37"/>
    <w:rsid w:val="00AD0D11"/>
    <w:rsid w:val="00B75574"/>
    <w:rsid w:val="00B76164"/>
    <w:rsid w:val="00C17464"/>
    <w:rsid w:val="00C477E0"/>
    <w:rsid w:val="00C8626C"/>
    <w:rsid w:val="00D06DE8"/>
    <w:rsid w:val="00D31CC8"/>
    <w:rsid w:val="00DB1A34"/>
    <w:rsid w:val="00DE247E"/>
    <w:rsid w:val="00DE27A8"/>
    <w:rsid w:val="00DF3883"/>
    <w:rsid w:val="00E27404"/>
    <w:rsid w:val="00E82F8D"/>
    <w:rsid w:val="00E95547"/>
    <w:rsid w:val="00EE4BA6"/>
    <w:rsid w:val="00F64425"/>
    <w:rsid w:val="00F71A39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0A67E-8F99-480B-8960-751E626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4EB5-468E-48DE-8AEC-2C1B2AC5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6</cp:revision>
  <cp:lastPrinted>2019-06-21T05:49:00Z</cp:lastPrinted>
  <dcterms:created xsi:type="dcterms:W3CDTF">2019-06-21T05:38:00Z</dcterms:created>
  <dcterms:modified xsi:type="dcterms:W3CDTF">2019-06-28T09:50:00Z</dcterms:modified>
</cp:coreProperties>
</file>