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F2" w:rsidRPr="00FA2ACA" w:rsidRDefault="00DE247E" w:rsidP="008165F2">
      <w:pPr>
        <w:rPr>
          <w:rFonts w:ascii="Arial" w:hAnsi="Arial" w:cs="Arial"/>
          <w:b/>
          <w:sz w:val="36"/>
          <w:szCs w:val="36"/>
          <w:lang w:val="sv-SE"/>
        </w:rPr>
      </w:pPr>
      <w:r w:rsidRPr="00FA2ACA">
        <w:rPr>
          <w:lang w:val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4724400</wp:posOffset>
            </wp:positionH>
            <wp:positionV relativeFrom="margin">
              <wp:posOffset>266700</wp:posOffset>
            </wp:positionV>
            <wp:extent cx="1472565" cy="124460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2ACA" w:rsidRPr="00FA2ACA">
        <w:rPr>
          <w:lang w:val="sv-SE"/>
        </w:rPr>
        <w:drawing>
          <wp:inline distT="0" distB="0" distL="0" distR="0">
            <wp:extent cx="1238250" cy="1533525"/>
            <wp:effectExtent l="0" t="0" r="0" b="0"/>
            <wp:docPr id="1" name="Billede 1" descr="C:\Users\soba\AppData\Local\Microsoft\Windows\INetCacheContent.Word\Reflekt Målartvätt U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ba\AppData\Local\Microsoft\Windows\INetCacheContent.Word\Reflekt Målartvätt U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2C6" w:rsidRPr="00FA2ACA" w:rsidRDefault="008165F2" w:rsidP="008165F2">
      <w:pPr>
        <w:rPr>
          <w:rFonts w:ascii="Arial" w:hAnsi="Arial" w:cs="Arial"/>
          <w:b/>
          <w:sz w:val="32"/>
          <w:szCs w:val="32"/>
          <w:lang w:val="sv-SE"/>
        </w:rPr>
      </w:pPr>
      <w:r w:rsidRPr="00FA2ACA">
        <w:rPr>
          <w:rFonts w:ascii="Arial" w:hAnsi="Arial" w:cs="Arial"/>
          <w:b/>
          <w:sz w:val="36"/>
          <w:szCs w:val="36"/>
          <w:lang w:val="sv-SE"/>
        </w:rPr>
        <w:t>P</w:t>
      </w:r>
      <w:r w:rsidR="007172C6" w:rsidRPr="00FA2ACA">
        <w:rPr>
          <w:rFonts w:ascii="Arial" w:hAnsi="Arial" w:cs="Arial"/>
          <w:b/>
          <w:sz w:val="36"/>
          <w:szCs w:val="36"/>
          <w:lang w:val="sv-SE"/>
        </w:rPr>
        <w:t>roduktdatablad</w:t>
      </w:r>
      <w:r w:rsidRPr="00FA2ACA">
        <w:rPr>
          <w:rFonts w:ascii="Arial" w:hAnsi="Arial" w:cs="Arial"/>
          <w:b/>
          <w:sz w:val="36"/>
          <w:szCs w:val="36"/>
          <w:lang w:val="sv-SE"/>
        </w:rPr>
        <w:t xml:space="preserve"> - </w:t>
      </w:r>
      <w:r w:rsidR="006D2426" w:rsidRPr="00FA2ACA">
        <w:rPr>
          <w:rFonts w:ascii="Arial" w:hAnsi="Arial" w:cs="Arial"/>
          <w:b/>
          <w:sz w:val="36"/>
          <w:szCs w:val="36"/>
          <w:lang w:val="sv-SE"/>
        </w:rPr>
        <w:t xml:space="preserve">Reflekt </w:t>
      </w:r>
      <w:r w:rsidR="00032938" w:rsidRPr="00FA2ACA">
        <w:rPr>
          <w:rFonts w:ascii="Arial" w:hAnsi="Arial" w:cs="Arial"/>
          <w:b/>
          <w:sz w:val="36"/>
          <w:szCs w:val="36"/>
          <w:lang w:val="sv-SE"/>
        </w:rPr>
        <w:t>Målartvätt Ute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7515"/>
      </w:tblGrid>
      <w:tr w:rsidR="008D3C13" w:rsidRPr="00FA2AC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A2AC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A2AC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Produktbeskrivning: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A2ACA" w:rsidRDefault="00032938" w:rsidP="008D3C13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FA2ACA">
              <w:rPr>
                <w:rFonts w:ascii="Arial" w:hAnsi="Arial" w:cs="Arial"/>
                <w:sz w:val="24"/>
                <w:szCs w:val="24"/>
                <w:lang w:val="sv-SE"/>
              </w:rPr>
              <w:t>Reflekt Målartvätt Ute är ett starkt, alkaliskt rengöringsmedel med en mycket kraftig rengörande effekt.</w:t>
            </w:r>
            <w:r w:rsidR="00A54AE5" w:rsidRPr="00FA2ACA">
              <w:rPr>
                <w:rFonts w:ascii="Arial" w:hAnsi="Arial" w:cs="Arial"/>
                <w:sz w:val="24"/>
                <w:szCs w:val="24"/>
                <w:lang w:val="sv-SE"/>
              </w:rPr>
              <w:t xml:space="preserve"> Den tar även bort/dödar alg- och mögelsporer.</w:t>
            </w:r>
          </w:p>
        </w:tc>
      </w:tr>
      <w:tr w:rsidR="008D3C13" w:rsidRPr="00FA2AC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A2ACA" w:rsidRDefault="008D3C13" w:rsidP="008165F2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A2AC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Produktanvändning: </w: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A2ACA" w:rsidRDefault="00032938" w:rsidP="008165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FA2ACA">
              <w:rPr>
                <w:rFonts w:ascii="Arial" w:hAnsi="Arial" w:cs="Arial"/>
                <w:sz w:val="24"/>
                <w:szCs w:val="24"/>
                <w:lang w:val="sv-SE"/>
              </w:rPr>
              <w:t xml:space="preserve">Används för rengöring före ommålning utomhus, samt till underhållsrengöring av te x fasader, vindskivor m.m. Tar bort sot, smuts samt begynnande alg- &amp; mögelangrepp. </w:t>
            </w:r>
          </w:p>
        </w:tc>
      </w:tr>
      <w:tr w:rsidR="008D3C13" w:rsidRPr="00FA2AC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</w:pPr>
            <w:r w:rsidRPr="00FA2AC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>Gör så här:</w:t>
            </w:r>
            <w:r w:rsidR="008D3C13" w:rsidRPr="00FA2ACA">
              <w:rPr>
                <w:rFonts w:ascii="Arial" w:eastAsia="Times New Roman" w:hAnsi="Arial" w:cs="Arial"/>
                <w:b/>
                <w:sz w:val="24"/>
                <w:szCs w:val="24"/>
                <w:lang w:val="sv-SE" w:eastAsia="sv-SE"/>
              </w:rPr>
              <w:t xml:space="preserve"> </w:t>
            </w: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E27404" w:rsidRPr="00FA2ACA" w:rsidRDefault="00E27404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4E497E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</w:p>
          <w:p w:rsidR="004E497E" w:rsidRPr="00FA2ACA" w:rsidRDefault="00FA2ACA" w:rsidP="008D3C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v-SE" w:eastAsia="sv-SE"/>
              </w:rPr>
            </w:pPr>
            <w:r w:rsidRPr="00FA2ACA">
              <w:rPr>
                <w:rFonts w:ascii="Arial" w:eastAsia="Times New Roman" w:hAnsi="Arial" w:cs="Arial"/>
                <w:sz w:val="24"/>
                <w:szCs w:val="24"/>
                <w:lang w:val="sv-SE"/>
              </w:rPr>
              <w:pict>
                <v:rect id="Rectangle 2" o:spid="_x0000_s1026" style="position:absolute;margin-left:-6pt;margin-top:5.4pt;width:511pt;height:222pt;z-index:25165824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7DKwIAAFcEAAAOAAAAZHJzL2Uyb0RvYy54bWysVNuO0zAQfUfiHyy/0ySl7W6jpqtVlyKk&#10;BVYsfIDjOImFb4zdpsvXM3babhd4QuTB8njGxzPnzGR1c9CK7AV4aU1Fi0lOiTDcNtJ0Ff32dfvm&#10;mhIfmGmYskZU9El4erN+/Wo1uFJMbW9VI4AgiPHl4Crah+DKLPO8F5r5iXXCoLO1oFlAE7qsATYg&#10;ulbZNM8X2WChcWC58B5P70YnXSf8thU8fG5bLwJRFcXcQlohrXVcs/WKlR0w10t+TIP9QxaaSYOP&#10;nqHuWGBkB/IPKC05WG/bMOFWZ7ZtJRepBqymyH+r5rFnTqRakBzvzjT5/wfLP+0fgMgGtaPEMI0S&#10;fUHSmOmUINNIz+B8iVGP7gFigd7dW/7dE2M3PUaJWwA79II1mFQR47MXF6Lh8Sqph4+2QXS2CzYx&#10;dWhBR0DkgBySIE9nQcQhEI6Hi8VsWuSoG0ff23lxtUQjvsHK03UHPrwXVpO4qShg8gme7e99GENP&#10;ISl9q2SzlUolA7p6o4DsGXbHNn1HdH8ZpgwZsLhlPs8T9Aunv8TI0/c3DC0D9rmSuqLX5yBWRuLe&#10;mQbzZGVgUo17LE+ZeCRSBx8LOVE5ShIO9QGvxcPaNk/IMNixu3EacdNb+EnJgJ1dUf9jx0BQoj4Y&#10;VGlZzGZxFJIxm19N0YBLT33pYYYjVEUDJeN2E8bx2TmQXY8vFYkUY29R2VYmzp+zOvYDdm9S7Thp&#10;cTwu7RT1/D9Y/wIAAP//AwBQSwMEFAAGAAgAAAAhAO38lL7iAAAACwEAAA8AAABkcnMvZG93bnJl&#10;di54bWxMj81OwzAQhO9IvIO1SFxQa6elPwpxKtTChUMlSiV63MZLEhHbUey0KU/P9gTHnRnNfpOt&#10;BtuIE3Wh9k5DMlYgyBXe1K7UsP94HS1BhIjOYOMdabhQgFV+e5NhavzZvdNpF0vBJS6kqKGKsU2l&#10;DEVFFsPYt+TY+/KdxchnV0rT4ZnLbSMnSs2lxdrxhwpbWldUfO96q6H9XKN92cr41l2mP4d+v91s&#10;1IPW93fD8xOISEP8C8MVn9EhZ6aj750JotEwSia8JbKRLEBcA2r6yMpRw2w+W4DMM/l/Q/4LAAD/&#10;/wMAUEsBAi0AFAAGAAgAAAAhALaDOJL+AAAA4QEAABMAAAAAAAAAAAAAAAAAAAAAAFtDb250ZW50&#10;X1R5cGVzXS54bWxQSwECLQAUAAYACAAAACEAOP0h/9YAAACUAQAACwAAAAAAAAAAAAAAAAAvAQAA&#10;X3JlbHMvLnJlbHNQSwECLQAUAAYACAAAACEAwROuwysCAABXBAAADgAAAAAAAAAAAAAAAAAuAgAA&#10;ZHJzL2Uyb0RvYy54bWxQSwECLQAUAAYACAAAACEA7fyUvuIAAAALAQAADwAAAAAAAAAAAAAAAACF&#10;BAAAZHJzL2Rvd25yZXYueG1sUEsFBgAAAAAEAAQA8wAAAJQFAAAAAA==&#10;" strokeweight="1.5pt">
                  <v:textbox>
                    <w:txbxContent>
                      <w:p w:rsidR="00A54AE5" w:rsidRDefault="00A54AE5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</w:p>
                      <w:p w:rsidR="00A54AE5" w:rsidRPr="006D2426" w:rsidRDefault="00A54AE5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</w:pPr>
                        <w:r w:rsidRPr="006D2426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val="sv-SE" w:eastAsia="sv-SE"/>
                          </w:rPr>
                          <w:t>Tekniska data:</w:t>
                        </w:r>
                      </w:p>
                      <w:p w:rsidR="00A54AE5" w:rsidRPr="008165F2" w:rsidRDefault="00A54AE5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Densitet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1,05 kg/l</w:t>
                        </w:r>
                      </w:p>
                      <w:p w:rsidR="00A54AE5" w:rsidRPr="008165F2" w:rsidRDefault="00A54AE5" w:rsidP="009A162E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pH-värde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Ca. 13 i koncentrat. Ca. 11 i 1%-lösning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</w:p>
                      <w:p w:rsidR="00A54AE5" w:rsidRPr="009A162E" w:rsidRDefault="00A54AE5" w:rsidP="009A162E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Appliceringstemp.: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Min.</w:t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 xml:space="preserve"> +5°C</w:t>
                        </w:r>
                      </w:p>
                      <w:p w:rsidR="00A54AE5" w:rsidRPr="005B3E2C" w:rsidRDefault="00A54AE5" w:rsidP="006D2426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Övrig information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Flytande</w:t>
                        </w:r>
                      </w:p>
                      <w:p w:rsidR="00A54AE5" w:rsidRPr="008165F2" w:rsidRDefault="00A54AE5" w:rsidP="008165F2">
                        <w:pPr>
                          <w:spacing w:after="0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Förvaring: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Svalt, frostfritt och väl försluten</w:t>
                        </w:r>
                      </w:p>
                      <w:p w:rsidR="00A54AE5" w:rsidRPr="008165F2" w:rsidRDefault="00A54AE5" w:rsidP="008165F2">
                        <w:pPr>
                          <w:spacing w:after="0"/>
                          <w:ind w:left="2608" w:hanging="2608"/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</w:pP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>Miljöinformation:</w:t>
                        </w:r>
                        <w:r w:rsidRPr="008165F2">
                          <w:rPr>
                            <w:rFonts w:ascii="Arial" w:eastAsia="Times New Roman" w:hAnsi="Arial" w:cs="Arial"/>
                            <w:b/>
                            <w:lang w:val="sv-SE" w:eastAsia="sv-SE"/>
                          </w:rPr>
                          <w:tab/>
                        </w:r>
                        <w:r w:rsidRPr="008165F2">
                          <w:rPr>
                            <w:rFonts w:ascii="Arial" w:eastAsia="Times New Roman" w:hAnsi="Arial" w:cs="Arial"/>
                            <w:lang w:val="sv-SE" w:eastAsia="sv-SE"/>
                          </w:rPr>
                          <w:t>Ta bort mesta möjliga färg från verktygen före rengöring i vatten. Flytande färgrester och tvättvätska skall inte hällas ut i avloppet, utan lämnas till lokal miljöstation.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774950" w:rsidRPr="00FA2ACA" w:rsidRDefault="00774950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Torra ytor blötes ner före användning</w:t>
            </w:r>
          </w:p>
          <w:p w:rsidR="004E497E" w:rsidRPr="00FA2ACA" w:rsidRDefault="00FC0EE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 xml:space="preserve">Applicera </w:t>
            </w:r>
            <w:r w:rsidR="00FA2ACA" w:rsidRPr="00FA2ACA">
              <w:rPr>
                <w:rFonts w:ascii="Arial" w:hAnsi="Arial" w:cs="Arial"/>
                <w:sz w:val="20"/>
                <w:szCs w:val="20"/>
                <w:lang w:val="sv-SE"/>
              </w:rPr>
              <w:t>tvätt lösningen</w:t>
            </w:r>
            <w:bookmarkStart w:id="0" w:name="_GoBack"/>
            <w:bookmarkEnd w:id="0"/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 xml:space="preserve"> med borste eller lågtrycksspruta</w:t>
            </w:r>
          </w:p>
          <w:p w:rsidR="004E497E" w:rsidRPr="00FA2ACA" w:rsidRDefault="00FC0EE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Låt verka några minuter, utan att torka in</w:t>
            </w:r>
          </w:p>
          <w:p w:rsidR="004E497E" w:rsidRPr="00FA2ACA" w:rsidRDefault="00FC0EE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Skölj</w:t>
            </w:r>
            <w:r w:rsidR="003F7B5B" w:rsidRPr="00FA2ACA">
              <w:rPr>
                <w:rFonts w:ascii="Arial" w:hAnsi="Arial" w:cs="Arial"/>
                <w:sz w:val="20"/>
                <w:szCs w:val="20"/>
                <w:lang w:val="sv-SE"/>
              </w:rPr>
              <w:t xml:space="preserve"> rikligt</w:t>
            </w: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 xml:space="preserve"> med rent vatten</w:t>
            </w:r>
          </w:p>
          <w:p w:rsidR="004E497E" w:rsidRPr="00FA2ACA" w:rsidRDefault="00FC0EE3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Använd högtryckstvätt med stor försiktighet, flödig vattensköljning är viktigare än högt tryck</w:t>
            </w:r>
          </w:p>
          <w:p w:rsidR="004E497E" w:rsidRPr="00FA2ACA" w:rsidRDefault="009A162E" w:rsidP="004E497E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Tvätta ej i direkt solsken</w:t>
            </w:r>
          </w:p>
          <w:p w:rsidR="00774950" w:rsidRPr="00FA2ACA" w:rsidRDefault="00774950" w:rsidP="00A54AE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Dosering -</w:t>
            </w:r>
          </w:p>
          <w:p w:rsidR="00774950" w:rsidRPr="00FA2ACA" w:rsidRDefault="00774950" w:rsidP="00774950">
            <w:pPr>
              <w:pStyle w:val="Listeafsni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Underhållstvätt: 2 dl till 10 l vatten</w:t>
            </w:r>
          </w:p>
          <w:p w:rsidR="00A54AE5" w:rsidRPr="00FA2ACA" w:rsidRDefault="00774950" w:rsidP="00774950">
            <w:pPr>
              <w:pStyle w:val="Listeafsnit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Tvätt före målning: 5 dl till 10 l vatten</w:t>
            </w:r>
            <w:r w:rsidR="009A162E" w:rsidRPr="00FA2ACA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       </w:t>
            </w:r>
            <w:r w:rsidR="005B3E2C" w:rsidRPr="00FA2AC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 xml:space="preserve"> </w:t>
            </w:r>
            <w:r w:rsidR="00A54AE5" w:rsidRPr="00FA2ACA">
              <w:rPr>
                <w:rFonts w:ascii="Arial" w:hAnsi="Arial" w:cs="Arial"/>
                <w:sz w:val="20"/>
                <w:szCs w:val="20"/>
                <w:lang w:val="sv-SE"/>
              </w:rPr>
              <w:t xml:space="preserve">          </w:t>
            </w:r>
          </w:p>
          <w:p w:rsidR="00A54AE5" w:rsidRPr="00FA2ACA" w:rsidRDefault="003F7B5B" w:rsidP="00A54AE5">
            <w:pPr>
              <w:pStyle w:val="Listeafsni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För tvätt vid alg/mögelangrepp</w:t>
            </w:r>
          </w:p>
          <w:p w:rsidR="003F7B5B" w:rsidRPr="00FA2ACA" w:rsidRDefault="003F7B5B" w:rsidP="003F7B5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Applicera med samma dosering som vid underhållstvätt</w:t>
            </w:r>
            <w:r w:rsidR="00774950" w:rsidRPr="00FA2ACA">
              <w:rPr>
                <w:rFonts w:ascii="Arial" w:hAnsi="Arial" w:cs="Arial"/>
                <w:sz w:val="20"/>
                <w:szCs w:val="20"/>
                <w:lang w:val="sv-SE"/>
              </w:rPr>
              <w:t>, överdosera ej</w:t>
            </w:r>
          </w:p>
          <w:p w:rsidR="003F7B5B" w:rsidRPr="00FA2ACA" w:rsidRDefault="003F7B5B" w:rsidP="003F7B5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Låt verka i upp till 4 dygn</w:t>
            </w:r>
          </w:p>
          <w:p w:rsidR="003F7B5B" w:rsidRPr="00FA2ACA" w:rsidRDefault="003F7B5B" w:rsidP="003F7B5B">
            <w:pPr>
              <w:pStyle w:val="Listeafsni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FA2ACA">
              <w:rPr>
                <w:rFonts w:ascii="Arial" w:hAnsi="Arial" w:cs="Arial"/>
                <w:sz w:val="20"/>
                <w:szCs w:val="20"/>
                <w:lang w:val="sv-SE"/>
              </w:rPr>
              <w:t>Skölj rikligt med rent vatten</w:t>
            </w:r>
          </w:p>
          <w:p w:rsidR="008D3C13" w:rsidRPr="00FA2ACA" w:rsidRDefault="008D3C13" w:rsidP="008D3C13">
            <w:pPr>
              <w:pStyle w:val="NormalWeb"/>
              <w:rPr>
                <w:rFonts w:ascii="Arial" w:hAnsi="Arial" w:cs="Arial"/>
                <w:lang w:val="sv-SE"/>
              </w:rPr>
            </w:pPr>
          </w:p>
        </w:tc>
      </w:tr>
      <w:tr w:rsidR="008D3C13" w:rsidRPr="00FA2ACA" w:rsidTr="006D2426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200" w:type="dxa"/>
              <w:right w:w="600" w:type="dxa"/>
            </w:tcMar>
            <w:hideMark/>
          </w:tcPr>
          <w:p w:rsidR="008D3C13" w:rsidRPr="00FA2ACA" w:rsidRDefault="008D3C13" w:rsidP="008D3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  <w:tc>
          <w:tcPr>
            <w:tcW w:w="3590" w:type="pct"/>
            <w:tcMar>
              <w:top w:w="0" w:type="dxa"/>
              <w:left w:w="0" w:type="dxa"/>
              <w:bottom w:w="520" w:type="dxa"/>
              <w:right w:w="0" w:type="dxa"/>
            </w:tcMar>
            <w:hideMark/>
          </w:tcPr>
          <w:p w:rsidR="008D3C13" w:rsidRPr="00FA2AC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A2AC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  <w:p w:rsidR="008D3C13" w:rsidRPr="00FA2ACA" w:rsidRDefault="008D3C13" w:rsidP="008D3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rPr>
                <w:rFonts w:ascii="Arial" w:eastAsia="Times New Roman" w:hAnsi="Arial" w:cs="Arial"/>
                <w:sz w:val="20"/>
                <w:szCs w:val="20"/>
                <w:lang w:val="sv-SE" w:eastAsia="sv-SE"/>
              </w:rPr>
            </w:pPr>
          </w:p>
        </w:tc>
      </w:tr>
    </w:tbl>
    <w:p w:rsidR="008D3C13" w:rsidRPr="00FA2ACA" w:rsidRDefault="008D3C13" w:rsidP="007172C6">
      <w:pPr>
        <w:rPr>
          <w:b/>
          <w:sz w:val="32"/>
          <w:szCs w:val="32"/>
          <w:lang w:val="sv-SE"/>
        </w:rPr>
      </w:pPr>
    </w:p>
    <w:sectPr w:rsidR="008D3C13" w:rsidRPr="00FA2ACA" w:rsidSect="00816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E689D"/>
    <w:multiLevelType w:val="hybridMultilevel"/>
    <w:tmpl w:val="0B0E793A"/>
    <w:lvl w:ilvl="0" w:tplc="A13ACF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41971"/>
    <w:multiLevelType w:val="hybridMultilevel"/>
    <w:tmpl w:val="951858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72C6"/>
    <w:rsid w:val="00032938"/>
    <w:rsid w:val="00101EBF"/>
    <w:rsid w:val="00107137"/>
    <w:rsid w:val="001C7B38"/>
    <w:rsid w:val="001E0F27"/>
    <w:rsid w:val="003E0027"/>
    <w:rsid w:val="003F7B5B"/>
    <w:rsid w:val="004E497E"/>
    <w:rsid w:val="00577ACE"/>
    <w:rsid w:val="005B3E2C"/>
    <w:rsid w:val="006D2426"/>
    <w:rsid w:val="00713F65"/>
    <w:rsid w:val="007172C6"/>
    <w:rsid w:val="00774950"/>
    <w:rsid w:val="007D1756"/>
    <w:rsid w:val="008165F2"/>
    <w:rsid w:val="008225D6"/>
    <w:rsid w:val="00873017"/>
    <w:rsid w:val="008D3C13"/>
    <w:rsid w:val="00966A20"/>
    <w:rsid w:val="009A162E"/>
    <w:rsid w:val="00A22D88"/>
    <w:rsid w:val="00A54AE5"/>
    <w:rsid w:val="00AA3E79"/>
    <w:rsid w:val="00AD0D11"/>
    <w:rsid w:val="00C17464"/>
    <w:rsid w:val="00C477E0"/>
    <w:rsid w:val="00D06DE8"/>
    <w:rsid w:val="00D31CC8"/>
    <w:rsid w:val="00DB1A34"/>
    <w:rsid w:val="00DE247E"/>
    <w:rsid w:val="00DF3883"/>
    <w:rsid w:val="00E27404"/>
    <w:rsid w:val="00E95547"/>
    <w:rsid w:val="00FA2ACA"/>
    <w:rsid w:val="00FC0EE3"/>
    <w:rsid w:val="00FE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298C88-B962-43BB-AF31-FF8D0693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6A2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72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D3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D3C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28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D3C13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Listeafsnit">
    <w:name w:val="List Paragraph"/>
    <w:basedOn w:val="Normal"/>
    <w:uiPriority w:val="34"/>
    <w:qFormat/>
    <w:rsid w:val="004E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E71F-E13B-457A-86A7-5C4409E0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Flügger A/S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haok</dc:creator>
  <cp:lastModifiedBy>Søren Back Dalgaard</cp:lastModifiedBy>
  <cp:revision>10</cp:revision>
  <cp:lastPrinted>2012-12-13T14:15:00Z</cp:lastPrinted>
  <dcterms:created xsi:type="dcterms:W3CDTF">2012-11-01T09:00:00Z</dcterms:created>
  <dcterms:modified xsi:type="dcterms:W3CDTF">2017-10-30T08:58:00Z</dcterms:modified>
</cp:coreProperties>
</file>