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F2" w:rsidRPr="000950BD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0950BD">
        <w:rPr>
          <w:noProof/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A07">
        <w:rPr>
          <w:noProof/>
        </w:rPr>
        <w:drawing>
          <wp:inline distT="0" distB="0" distL="0" distR="0">
            <wp:extent cx="1659600" cy="13824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0950BD" w:rsidRDefault="00861C0C" w:rsidP="008165F2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eastAsia="Times New Roman" w:hAnsi="Arial" w:cs="Arial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4946650</wp:posOffset>
                </wp:positionV>
                <wp:extent cx="6642100" cy="3517900"/>
                <wp:effectExtent l="0" t="0" r="635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5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9554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</w:p>
                          <w:p w:rsidR="00E95547" w:rsidRPr="006D2426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6D2426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  <w:t>Tekniska data:</w:t>
                            </w:r>
                          </w:p>
                          <w:p w:rsidR="00E95547" w:rsidRPr="008165F2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</w:pP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>Glans:</w:t>
                            </w: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ab/>
                            </w: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ab/>
                            </w:r>
                            <w:r w:rsidR="001B6144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Matt</w:t>
                            </w:r>
                          </w:p>
                          <w:p w:rsidR="00E95547" w:rsidRPr="008165F2" w:rsidRDefault="001B6144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>Densitet</w:t>
                            </w:r>
                            <w:r w:rsidR="00E95547"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>:</w:t>
                            </w:r>
                            <w:r w:rsidR="00E95547"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ab/>
                            </w:r>
                            <w:r w:rsidR="00E95547"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Ca. 0,85 kg/l</w:t>
                            </w:r>
                          </w:p>
                          <w:p w:rsidR="00EC2B33" w:rsidRPr="00EC2B33" w:rsidRDefault="00E95547" w:rsidP="00EC2B3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</w:pP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>Åtgång:</w:t>
                            </w: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ab/>
                            </w: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ab/>
                            </w:r>
                            <w:r w:rsidR="00EC2B33" w:rsidRPr="00EC2B33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4-5 m2/liter per strykning på ohyvlat trä,</w:t>
                            </w:r>
                          </w:p>
                          <w:p w:rsidR="00E95547" w:rsidRPr="008165F2" w:rsidRDefault="00EC2B33" w:rsidP="00EC2B33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</w:pPr>
                            <w:r w:rsidRPr="00EC2B33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8-10 m2/liter per strykning på hyvlat tr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ä</w:t>
                            </w:r>
                          </w:p>
                          <w:p w:rsidR="00E95547" w:rsidRDefault="00E95547" w:rsidP="001B614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</w:pP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>Appliceringstemp.:</w:t>
                            </w: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ab/>
                            </w:r>
                            <w:r w:rsidRPr="008165F2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Min. +</w:t>
                            </w:r>
                            <w:r w:rsidR="00EC2B33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5</w:t>
                            </w:r>
                            <w:r w:rsidRPr="008165F2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 xml:space="preserve">°C, </w:t>
                            </w:r>
                            <w:r w:rsidR="001B6144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max. luftfuktighet 80</w:t>
                            </w:r>
                            <w:r w:rsidRPr="008165F2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%RF</w:t>
                            </w:r>
                          </w:p>
                          <w:p w:rsidR="00EC2B33" w:rsidRPr="00EC2B33" w:rsidRDefault="00EC2B33" w:rsidP="00EC2B3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>Torktid: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Damm</w:t>
                            </w:r>
                            <w:r w:rsidRPr="00EC2B33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 xml:space="preserve">torr: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6</w:t>
                            </w:r>
                            <w:r w:rsidRPr="00EC2B33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 xml:space="preserve"> timmar</w:t>
                            </w:r>
                          </w:p>
                          <w:p w:rsidR="00EC2B33" w:rsidRPr="00EC2B33" w:rsidRDefault="00EC2B33" w:rsidP="00EC2B33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</w:pPr>
                            <w:r w:rsidRPr="00EC2B33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 xml:space="preserve">Övermålningsbar: Ca.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12</w:t>
                            </w:r>
                            <w:r w:rsidRPr="00EC2B33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 xml:space="preserve"> timmar</w:t>
                            </w:r>
                          </w:p>
                          <w:p w:rsidR="00EC2B33" w:rsidRPr="00EC2B33" w:rsidRDefault="00EC2B33" w:rsidP="00EC2B33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</w:pPr>
                            <w:r w:rsidRPr="00EC2B33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Genomhärdad: Flera dygn</w:t>
                            </w:r>
                          </w:p>
                          <w:p w:rsidR="00E95547" w:rsidRPr="008165F2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</w:pP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>Förtunning:</w:t>
                            </w: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ab/>
                            </w:r>
                            <w:r w:rsidR="001B6144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Skall inte förtunnas</w:t>
                            </w:r>
                          </w:p>
                          <w:p w:rsidR="00E95547" w:rsidRPr="008165F2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</w:pP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>Rengöring av verktyg:</w:t>
                            </w: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ab/>
                            </w:r>
                            <w:r w:rsidR="001B6144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Lacknafta</w:t>
                            </w:r>
                          </w:p>
                          <w:p w:rsidR="00E95547" w:rsidRPr="008165F2" w:rsidRDefault="00E95547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</w:pP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>Förvaring:</w:t>
                            </w: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ab/>
                            </w: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ab/>
                            </w:r>
                            <w:r w:rsidRPr="008165F2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Svalt, frostfritt och väl försluten</w:t>
                            </w:r>
                          </w:p>
                          <w:p w:rsidR="00E95547" w:rsidRPr="008165F2" w:rsidRDefault="00E95547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</w:pP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>Miljöinformation:</w:t>
                            </w:r>
                            <w:r w:rsidRPr="008165F2">
                              <w:rPr>
                                <w:rFonts w:ascii="Arial" w:eastAsia="Times New Roman" w:hAnsi="Arial" w:cs="Arial"/>
                                <w:b/>
                                <w:lang w:val="sv-SE" w:eastAsia="sv-SE"/>
                              </w:rPr>
                              <w:tab/>
                            </w:r>
                            <w:r w:rsidR="00EF2DD0" w:rsidRPr="00EF2DD0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Tag bort mesta möjliga färg från verktygen före rengöring i vatten. Flytande färgrester skall inte hällas ut i avloppet, utan lämnas till lokal mi</w:t>
                            </w:r>
                            <w:r w:rsidR="00EF2DD0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="00EF2DD0" w:rsidRPr="00EF2DD0">
                              <w:rPr>
                                <w:rFonts w:ascii="Arial" w:eastAsia="Times New Roman" w:hAnsi="Arial" w:cs="Arial"/>
                                <w:lang w:val="sv-SE" w:eastAsia="sv-SE"/>
                              </w:rPr>
                              <w:t>jöstation.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35pt;margin-top:389.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" strokeweight="1.5pt">
                <v:textbox>
                  <w:txbxContent>
                    <w:p w:rsidR="00E95547" w:rsidRDefault="00E95547" w:rsidP="006D242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sv-SE" w:eastAsia="sv-SE"/>
                        </w:rPr>
                      </w:pPr>
                    </w:p>
                    <w:p w:rsidR="00E95547" w:rsidRPr="006D2426" w:rsidRDefault="00E95547" w:rsidP="006D242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sv-SE" w:eastAsia="sv-SE"/>
                        </w:rPr>
                      </w:pPr>
                      <w:r w:rsidRPr="006D2426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sv-SE" w:eastAsia="sv-SE"/>
                        </w:rPr>
                        <w:t>Tekniska data:</w:t>
                      </w:r>
                    </w:p>
                    <w:p w:rsidR="00E95547" w:rsidRPr="008165F2" w:rsidRDefault="00E95547" w:rsidP="006D2426">
                      <w:pPr>
                        <w:spacing w:after="0"/>
                        <w:rPr>
                          <w:rFonts w:ascii="Arial" w:eastAsia="Times New Roman" w:hAnsi="Arial" w:cs="Arial"/>
                          <w:lang w:val="sv-SE" w:eastAsia="sv-SE"/>
                        </w:rPr>
                      </w:pP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>Glans:</w:t>
                      </w: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ab/>
                      </w: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ab/>
                      </w:r>
                      <w:r w:rsidR="001B6144">
                        <w:rPr>
                          <w:rFonts w:ascii="Arial" w:eastAsia="Times New Roman" w:hAnsi="Arial" w:cs="Arial"/>
                          <w:lang w:val="sv-SE" w:eastAsia="sv-SE"/>
                        </w:rPr>
                        <w:t>Matt</w:t>
                      </w:r>
                    </w:p>
                    <w:p w:rsidR="00E95547" w:rsidRPr="008165F2" w:rsidRDefault="001B6144" w:rsidP="006D2426">
                      <w:pPr>
                        <w:spacing w:after="0"/>
                        <w:rPr>
                          <w:rFonts w:ascii="Arial" w:eastAsia="Times New Roman" w:hAnsi="Arial" w:cs="Arial"/>
                          <w:lang w:val="sv-SE"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>Densitet</w:t>
                      </w:r>
                      <w:r w:rsidR="00E95547"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>:</w:t>
                      </w:r>
                      <w:r w:rsidR="00E95547"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ab/>
                      </w:r>
                      <w:r w:rsidR="00E95547"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lang w:val="sv-SE" w:eastAsia="sv-SE"/>
                        </w:rPr>
                        <w:t>Ca. 0,85 kg/l</w:t>
                      </w:r>
                    </w:p>
                    <w:p w:rsidR="00EC2B33" w:rsidRPr="00EC2B33" w:rsidRDefault="00E95547" w:rsidP="00EC2B33">
                      <w:pPr>
                        <w:spacing w:after="0"/>
                        <w:rPr>
                          <w:rFonts w:ascii="Arial" w:eastAsia="Times New Roman" w:hAnsi="Arial" w:cs="Arial"/>
                          <w:lang w:val="sv-SE" w:eastAsia="sv-SE"/>
                        </w:rPr>
                      </w:pP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>Åtgång:</w:t>
                      </w: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ab/>
                      </w: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ab/>
                      </w:r>
                      <w:r w:rsidR="00EC2B33" w:rsidRPr="00EC2B33">
                        <w:rPr>
                          <w:rFonts w:ascii="Arial" w:eastAsia="Times New Roman" w:hAnsi="Arial" w:cs="Arial"/>
                          <w:lang w:val="sv-SE" w:eastAsia="sv-SE"/>
                        </w:rPr>
                        <w:t>4-5 m2/liter per strykning på ohyvlat trä,</w:t>
                      </w:r>
                    </w:p>
                    <w:p w:rsidR="00E95547" w:rsidRPr="008165F2" w:rsidRDefault="00EC2B33" w:rsidP="00EC2B33">
                      <w:pPr>
                        <w:spacing w:after="0"/>
                        <w:ind w:left="1304" w:firstLine="1304"/>
                        <w:rPr>
                          <w:rFonts w:ascii="Arial" w:eastAsia="Times New Roman" w:hAnsi="Arial" w:cs="Arial"/>
                          <w:lang w:val="sv-SE" w:eastAsia="sv-SE"/>
                        </w:rPr>
                      </w:pPr>
                      <w:r w:rsidRPr="00EC2B33">
                        <w:rPr>
                          <w:rFonts w:ascii="Arial" w:eastAsia="Times New Roman" w:hAnsi="Arial" w:cs="Arial"/>
                          <w:lang w:val="sv-SE" w:eastAsia="sv-SE"/>
                        </w:rPr>
                        <w:t>8-10 m2/liter per strykning på hyvlat tr</w:t>
                      </w:r>
                      <w:r>
                        <w:rPr>
                          <w:rFonts w:ascii="Arial" w:eastAsia="Times New Roman" w:hAnsi="Arial" w:cs="Arial"/>
                          <w:lang w:val="sv-SE" w:eastAsia="sv-SE"/>
                        </w:rPr>
                        <w:t>ä</w:t>
                      </w:r>
                    </w:p>
                    <w:p w:rsidR="00E95547" w:rsidRDefault="00E95547" w:rsidP="001B6144">
                      <w:pPr>
                        <w:spacing w:after="0"/>
                        <w:rPr>
                          <w:rFonts w:ascii="Arial" w:eastAsia="Times New Roman" w:hAnsi="Arial" w:cs="Arial"/>
                          <w:lang w:val="sv-SE" w:eastAsia="sv-SE"/>
                        </w:rPr>
                      </w:pP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>Appliceringstemp.:</w:t>
                      </w: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ab/>
                      </w:r>
                      <w:r w:rsidRPr="008165F2">
                        <w:rPr>
                          <w:rFonts w:ascii="Arial" w:eastAsia="Times New Roman" w:hAnsi="Arial" w:cs="Arial"/>
                          <w:lang w:val="sv-SE" w:eastAsia="sv-SE"/>
                        </w:rPr>
                        <w:t>Min. +</w:t>
                      </w:r>
                      <w:r w:rsidR="00EC2B33">
                        <w:rPr>
                          <w:rFonts w:ascii="Arial" w:eastAsia="Times New Roman" w:hAnsi="Arial" w:cs="Arial"/>
                          <w:lang w:val="sv-SE" w:eastAsia="sv-SE"/>
                        </w:rPr>
                        <w:t>5</w:t>
                      </w:r>
                      <w:r w:rsidRPr="008165F2">
                        <w:rPr>
                          <w:rFonts w:ascii="Arial" w:eastAsia="Times New Roman" w:hAnsi="Arial" w:cs="Arial"/>
                          <w:lang w:val="sv-SE" w:eastAsia="sv-SE"/>
                        </w:rPr>
                        <w:t xml:space="preserve">°C, </w:t>
                      </w:r>
                      <w:r w:rsidR="001B6144">
                        <w:rPr>
                          <w:rFonts w:ascii="Arial" w:eastAsia="Times New Roman" w:hAnsi="Arial" w:cs="Arial"/>
                          <w:lang w:val="sv-SE" w:eastAsia="sv-SE"/>
                        </w:rPr>
                        <w:t>max. luftfuktighet 80</w:t>
                      </w:r>
                      <w:r w:rsidRPr="008165F2">
                        <w:rPr>
                          <w:rFonts w:ascii="Arial" w:eastAsia="Times New Roman" w:hAnsi="Arial" w:cs="Arial"/>
                          <w:lang w:val="sv-SE" w:eastAsia="sv-SE"/>
                        </w:rPr>
                        <w:t>%RF</w:t>
                      </w:r>
                    </w:p>
                    <w:p w:rsidR="00EC2B33" w:rsidRPr="00EC2B33" w:rsidRDefault="00EC2B33" w:rsidP="00EC2B33">
                      <w:pPr>
                        <w:spacing w:after="0"/>
                        <w:rPr>
                          <w:rFonts w:ascii="Arial" w:eastAsia="Times New Roman" w:hAnsi="Arial" w:cs="Arial"/>
                          <w:lang w:val="sv-SE"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>Torktid: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lang w:val="sv-SE" w:eastAsia="sv-SE"/>
                        </w:rPr>
                        <w:t>Damm</w:t>
                      </w:r>
                      <w:r w:rsidRPr="00EC2B33">
                        <w:rPr>
                          <w:rFonts w:ascii="Arial" w:eastAsia="Times New Roman" w:hAnsi="Arial" w:cs="Arial"/>
                          <w:lang w:val="sv-SE" w:eastAsia="sv-SE"/>
                        </w:rPr>
                        <w:t xml:space="preserve">torr: </w:t>
                      </w:r>
                      <w:r>
                        <w:rPr>
                          <w:rFonts w:ascii="Arial" w:eastAsia="Times New Roman" w:hAnsi="Arial" w:cs="Arial"/>
                          <w:lang w:val="sv-SE" w:eastAsia="sv-SE"/>
                        </w:rPr>
                        <w:t>6</w:t>
                      </w:r>
                      <w:r w:rsidRPr="00EC2B33">
                        <w:rPr>
                          <w:rFonts w:ascii="Arial" w:eastAsia="Times New Roman" w:hAnsi="Arial" w:cs="Arial"/>
                          <w:lang w:val="sv-SE" w:eastAsia="sv-SE"/>
                        </w:rPr>
                        <w:t xml:space="preserve"> timmar</w:t>
                      </w:r>
                    </w:p>
                    <w:p w:rsidR="00EC2B33" w:rsidRPr="00EC2B33" w:rsidRDefault="00EC2B33" w:rsidP="00EC2B33">
                      <w:pPr>
                        <w:spacing w:after="0"/>
                        <w:ind w:left="1304" w:firstLine="1304"/>
                        <w:rPr>
                          <w:rFonts w:ascii="Arial" w:eastAsia="Times New Roman" w:hAnsi="Arial" w:cs="Arial"/>
                          <w:lang w:val="sv-SE" w:eastAsia="sv-SE"/>
                        </w:rPr>
                      </w:pPr>
                      <w:r w:rsidRPr="00EC2B33">
                        <w:rPr>
                          <w:rFonts w:ascii="Arial" w:eastAsia="Times New Roman" w:hAnsi="Arial" w:cs="Arial"/>
                          <w:lang w:val="sv-SE" w:eastAsia="sv-SE"/>
                        </w:rPr>
                        <w:t xml:space="preserve">Övermålningsbar: Ca. </w:t>
                      </w:r>
                      <w:r>
                        <w:rPr>
                          <w:rFonts w:ascii="Arial" w:eastAsia="Times New Roman" w:hAnsi="Arial" w:cs="Arial"/>
                          <w:lang w:val="sv-SE" w:eastAsia="sv-SE"/>
                        </w:rPr>
                        <w:t>12</w:t>
                      </w:r>
                      <w:r w:rsidRPr="00EC2B33">
                        <w:rPr>
                          <w:rFonts w:ascii="Arial" w:eastAsia="Times New Roman" w:hAnsi="Arial" w:cs="Arial"/>
                          <w:lang w:val="sv-SE" w:eastAsia="sv-SE"/>
                        </w:rPr>
                        <w:t xml:space="preserve"> timmar</w:t>
                      </w:r>
                    </w:p>
                    <w:p w:rsidR="00EC2B33" w:rsidRPr="00EC2B33" w:rsidRDefault="00EC2B33" w:rsidP="00EC2B33">
                      <w:pPr>
                        <w:spacing w:after="0"/>
                        <w:ind w:left="1304" w:firstLine="1304"/>
                        <w:rPr>
                          <w:rFonts w:ascii="Arial" w:eastAsia="Times New Roman" w:hAnsi="Arial" w:cs="Arial"/>
                          <w:lang w:val="sv-SE" w:eastAsia="sv-SE"/>
                        </w:rPr>
                      </w:pPr>
                      <w:r w:rsidRPr="00EC2B33">
                        <w:rPr>
                          <w:rFonts w:ascii="Arial" w:eastAsia="Times New Roman" w:hAnsi="Arial" w:cs="Arial"/>
                          <w:lang w:val="sv-SE" w:eastAsia="sv-SE"/>
                        </w:rPr>
                        <w:t>Genomhärdad: Flera dygn</w:t>
                      </w:r>
                    </w:p>
                    <w:p w:rsidR="00E95547" w:rsidRPr="008165F2" w:rsidRDefault="00E95547" w:rsidP="006D2426">
                      <w:pPr>
                        <w:spacing w:after="0"/>
                        <w:rPr>
                          <w:rFonts w:ascii="Arial" w:eastAsia="Times New Roman" w:hAnsi="Arial" w:cs="Arial"/>
                          <w:lang w:val="sv-SE" w:eastAsia="sv-SE"/>
                        </w:rPr>
                      </w:pP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>Förtunning:</w:t>
                      </w: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ab/>
                      </w:r>
                      <w:r w:rsidR="001B6144">
                        <w:rPr>
                          <w:rFonts w:ascii="Arial" w:eastAsia="Times New Roman" w:hAnsi="Arial" w:cs="Arial"/>
                          <w:lang w:val="sv-SE" w:eastAsia="sv-SE"/>
                        </w:rPr>
                        <w:t>Skall inte förtunnas</w:t>
                      </w:r>
                    </w:p>
                    <w:p w:rsidR="00E95547" w:rsidRPr="008165F2" w:rsidRDefault="00E95547" w:rsidP="006D2426">
                      <w:pPr>
                        <w:spacing w:after="0"/>
                        <w:rPr>
                          <w:rFonts w:ascii="Arial" w:eastAsia="Times New Roman" w:hAnsi="Arial" w:cs="Arial"/>
                          <w:lang w:val="sv-SE" w:eastAsia="sv-SE"/>
                        </w:rPr>
                      </w:pP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>Rengöring av verktyg:</w:t>
                      </w: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ab/>
                      </w:r>
                      <w:r w:rsidR="001B6144">
                        <w:rPr>
                          <w:rFonts w:ascii="Arial" w:eastAsia="Times New Roman" w:hAnsi="Arial" w:cs="Arial"/>
                          <w:lang w:val="sv-SE" w:eastAsia="sv-SE"/>
                        </w:rPr>
                        <w:t>Lacknafta</w:t>
                      </w:r>
                    </w:p>
                    <w:p w:rsidR="00E95547" w:rsidRPr="008165F2" w:rsidRDefault="00E95547" w:rsidP="008165F2">
                      <w:pPr>
                        <w:spacing w:after="0"/>
                        <w:rPr>
                          <w:rFonts w:ascii="Arial" w:eastAsia="Times New Roman" w:hAnsi="Arial" w:cs="Arial"/>
                          <w:lang w:val="sv-SE" w:eastAsia="sv-SE"/>
                        </w:rPr>
                      </w:pP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>Förvaring:</w:t>
                      </w: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ab/>
                      </w: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ab/>
                      </w:r>
                      <w:r w:rsidRPr="008165F2">
                        <w:rPr>
                          <w:rFonts w:ascii="Arial" w:eastAsia="Times New Roman" w:hAnsi="Arial" w:cs="Arial"/>
                          <w:lang w:val="sv-SE" w:eastAsia="sv-SE"/>
                        </w:rPr>
                        <w:t>Svalt, frostfritt och väl försluten</w:t>
                      </w:r>
                    </w:p>
                    <w:p w:rsidR="00E95547" w:rsidRPr="008165F2" w:rsidRDefault="00E95547" w:rsidP="008165F2">
                      <w:pPr>
                        <w:spacing w:after="0"/>
                        <w:ind w:left="2608" w:hanging="2608"/>
                        <w:rPr>
                          <w:rFonts w:ascii="Arial" w:eastAsia="Times New Roman" w:hAnsi="Arial" w:cs="Arial"/>
                          <w:lang w:val="sv-SE" w:eastAsia="sv-SE"/>
                        </w:rPr>
                      </w:pP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>Miljöinformation:</w:t>
                      </w:r>
                      <w:r w:rsidRPr="008165F2">
                        <w:rPr>
                          <w:rFonts w:ascii="Arial" w:eastAsia="Times New Roman" w:hAnsi="Arial" w:cs="Arial"/>
                          <w:b/>
                          <w:lang w:val="sv-SE" w:eastAsia="sv-SE"/>
                        </w:rPr>
                        <w:tab/>
                      </w:r>
                      <w:r w:rsidR="00EF2DD0" w:rsidRPr="00EF2DD0">
                        <w:rPr>
                          <w:rFonts w:ascii="Arial" w:eastAsia="Times New Roman" w:hAnsi="Arial" w:cs="Arial"/>
                          <w:lang w:val="sv-SE" w:eastAsia="sv-SE"/>
                        </w:rPr>
                        <w:t>Tag bort mesta möjliga färg från verktygen före rengöring i vatten. Flytande färgrester skall inte hällas ut i avloppet, utan lämnas till lokal mi</w:t>
                      </w:r>
                      <w:r w:rsidR="00EF2DD0">
                        <w:rPr>
                          <w:rFonts w:ascii="Arial" w:eastAsia="Times New Roman" w:hAnsi="Arial" w:cs="Arial"/>
                          <w:lang w:val="sv-SE" w:eastAsia="sv-SE"/>
                        </w:rPr>
                        <w:t>l</w:t>
                      </w:r>
                      <w:bookmarkStart w:id="1" w:name="_GoBack"/>
                      <w:bookmarkEnd w:id="1"/>
                      <w:r w:rsidR="00EF2DD0" w:rsidRPr="00EF2DD0">
                        <w:rPr>
                          <w:rFonts w:ascii="Arial" w:eastAsia="Times New Roman" w:hAnsi="Arial" w:cs="Arial"/>
                          <w:lang w:val="sv-SE" w:eastAsia="sv-SE"/>
                        </w:rPr>
                        <w:t>jöstation.</w:t>
                      </w:r>
                    </w:p>
                  </w:txbxContent>
                </v:textbox>
              </v:rect>
            </w:pict>
          </mc:Fallback>
        </mc:AlternateContent>
      </w:r>
      <w:r w:rsidR="008165F2" w:rsidRPr="000950BD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0950BD">
        <w:rPr>
          <w:rFonts w:ascii="Arial" w:hAnsi="Arial" w:cs="Arial"/>
          <w:b/>
          <w:sz w:val="36"/>
          <w:szCs w:val="36"/>
          <w:lang w:val="sv-SE"/>
        </w:rPr>
        <w:t>roduktdatablad</w:t>
      </w:r>
      <w:r w:rsidR="008165F2" w:rsidRPr="000950BD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D840F1" w:rsidRPr="000950BD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r w:rsidR="00FC3A07">
        <w:rPr>
          <w:rFonts w:ascii="Arial" w:hAnsi="Arial" w:cs="Arial"/>
          <w:b/>
          <w:sz w:val="36"/>
          <w:szCs w:val="36"/>
          <w:lang w:val="sv-SE"/>
        </w:rPr>
        <w:t>2-in-1 Allround T</w:t>
      </w:r>
      <w:r w:rsidR="00D840F1" w:rsidRPr="000950BD">
        <w:rPr>
          <w:rFonts w:ascii="Arial" w:hAnsi="Arial" w:cs="Arial"/>
          <w:b/>
          <w:sz w:val="36"/>
          <w:szCs w:val="36"/>
          <w:lang w:val="sv-SE"/>
        </w:rPr>
        <w:t>räolja</w:t>
      </w:r>
    </w:p>
    <w:tbl>
      <w:tblPr>
        <w:tblW w:w="494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7397"/>
      </w:tblGrid>
      <w:tr w:rsidR="008D3C13" w:rsidRPr="001C331E" w:rsidTr="00D4751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950BD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0950BD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74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0950BD" w:rsidRDefault="00FC3A07" w:rsidP="00FC3A07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C3A07">
              <w:rPr>
                <w:rFonts w:ascii="Arial" w:hAnsi="Arial" w:cs="Arial"/>
                <w:sz w:val="24"/>
                <w:szCs w:val="24"/>
                <w:lang w:val="sv-SE"/>
              </w:rPr>
              <w:t>Reflekt 2-in-1 Allround är en högkvalitativ träolja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, båda grund- och färdigbehandling i </w:t>
            </w:r>
            <w:r w:rsidRPr="00FC3A07">
              <w:rPr>
                <w:rFonts w:ascii="Arial" w:hAnsi="Arial" w:cs="Arial"/>
                <w:sz w:val="24"/>
                <w:szCs w:val="24"/>
                <w:lang w:val="sv-SE"/>
              </w:rPr>
              <w:t xml:space="preserve">ett. 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För </w:t>
            </w:r>
            <w:r w:rsidRPr="00FC3A07">
              <w:rPr>
                <w:rFonts w:ascii="Arial" w:hAnsi="Arial" w:cs="Arial"/>
                <w:sz w:val="24"/>
                <w:szCs w:val="24"/>
                <w:lang w:val="sv-SE"/>
              </w:rPr>
              <w:t>obehandlat eller oljat trä som inte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Pr="00FC3A07">
              <w:rPr>
                <w:rFonts w:ascii="Arial" w:hAnsi="Arial" w:cs="Arial"/>
                <w:sz w:val="24"/>
                <w:szCs w:val="24"/>
                <w:lang w:val="sv-SE"/>
              </w:rPr>
              <w:t>underhållits i tid, men även på nytt prima trä.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Pr="00FC3A07">
              <w:rPr>
                <w:rFonts w:ascii="Arial" w:hAnsi="Arial" w:cs="Arial"/>
                <w:sz w:val="24"/>
                <w:szCs w:val="24"/>
                <w:lang w:val="sv-SE"/>
              </w:rPr>
              <w:t xml:space="preserve">Geléaktig konsistens gör den lätt och smidig att stryka. 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Underlaget måste vara </w:t>
            </w:r>
            <w:r w:rsidRPr="00FC3A07">
              <w:rPr>
                <w:rFonts w:ascii="Arial" w:hAnsi="Arial" w:cs="Arial"/>
                <w:sz w:val="24"/>
                <w:szCs w:val="24"/>
                <w:lang w:val="sv-SE"/>
              </w:rPr>
              <w:t>sugande</w:t>
            </w:r>
            <w:r w:rsidR="00CC57AA">
              <w:rPr>
                <w:rFonts w:ascii="Arial" w:hAnsi="Arial" w:cs="Arial"/>
                <w:sz w:val="24"/>
                <w:szCs w:val="24"/>
                <w:lang w:val="sv-SE"/>
              </w:rPr>
              <w:t xml:space="preserve"> för att oljan kan </w:t>
            </w:r>
            <w:r w:rsidRPr="00FC3A07">
              <w:rPr>
                <w:rFonts w:ascii="Arial" w:hAnsi="Arial" w:cs="Arial"/>
                <w:sz w:val="24"/>
                <w:szCs w:val="24"/>
                <w:lang w:val="sv-SE"/>
              </w:rPr>
              <w:t>tränga in i träet utan att ge en flammig yta. Förstärkt med UV-filter för flerårsskydd. Hämmar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Pr="00FC3A07">
              <w:rPr>
                <w:rFonts w:ascii="Arial" w:hAnsi="Arial" w:cs="Arial"/>
                <w:sz w:val="24"/>
                <w:szCs w:val="24"/>
                <w:lang w:val="sv-SE"/>
              </w:rPr>
              <w:t>påväxt av alger och mögel på ytan.</w:t>
            </w:r>
          </w:p>
        </w:tc>
      </w:tr>
      <w:tr w:rsidR="008D3C13" w:rsidRPr="001C331E" w:rsidTr="00D4751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950BD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0950BD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74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0950BD" w:rsidRDefault="00FC3A07" w:rsidP="00FC3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FC3A07">
              <w:rPr>
                <w:rFonts w:ascii="Arial" w:hAnsi="Arial" w:cs="Arial"/>
                <w:sz w:val="24"/>
                <w:szCs w:val="24"/>
                <w:lang w:val="sv-SE"/>
              </w:rPr>
              <w:t>Laserade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Pr="00FC3A07">
              <w:rPr>
                <w:rFonts w:ascii="Arial" w:hAnsi="Arial" w:cs="Arial"/>
                <w:sz w:val="24"/>
                <w:szCs w:val="24"/>
                <w:lang w:val="sv-SE"/>
              </w:rPr>
              <w:t>gavelspetsar, timmerstockar, vindskivor, förråd, rabattslipers, staket, plank, terrasser och bryggor</w:t>
            </w:r>
            <w:r w:rsidR="001C331E">
              <w:rPr>
                <w:rFonts w:ascii="Arial" w:hAnsi="Arial" w:cs="Arial"/>
                <w:sz w:val="24"/>
                <w:szCs w:val="24"/>
                <w:lang w:val="sv-SE"/>
              </w:rPr>
              <w:t>.</w:t>
            </w:r>
          </w:p>
        </w:tc>
      </w:tr>
      <w:tr w:rsidR="008D3C13" w:rsidRPr="001C331E" w:rsidTr="00D4751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950B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0950BD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0950BD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0950B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950B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950B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950B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950B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950B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950B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950B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950B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950B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950B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E27404" w:rsidRPr="000950BD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950B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950B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950B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74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CC57AA" w:rsidRDefault="00CC57AA" w:rsidP="00CC57A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C57AA">
              <w:rPr>
                <w:rFonts w:ascii="Arial" w:hAnsi="Arial" w:cs="Arial"/>
                <w:sz w:val="24"/>
                <w:szCs w:val="24"/>
                <w:lang w:val="sv-SE"/>
              </w:rPr>
              <w:t xml:space="preserve">Underlaget skall vara rent, torrt och fast. </w:t>
            </w:r>
          </w:p>
          <w:p w:rsidR="00CC57AA" w:rsidRPr="00CC57AA" w:rsidRDefault="00CC57AA" w:rsidP="00CC57A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C57AA">
              <w:rPr>
                <w:rFonts w:ascii="Arial" w:hAnsi="Arial" w:cs="Arial"/>
                <w:sz w:val="24"/>
                <w:szCs w:val="24"/>
                <w:lang w:val="sv-SE"/>
              </w:rPr>
              <w:t xml:space="preserve">Skrapa eller slipa bort löst sittande 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>n</w:t>
            </w:r>
            <w:r w:rsidRPr="00CC57AA">
              <w:rPr>
                <w:rFonts w:ascii="Arial" w:hAnsi="Arial" w:cs="Arial"/>
                <w:sz w:val="24"/>
                <w:szCs w:val="24"/>
                <w:lang w:val="sv-SE"/>
              </w:rPr>
              <w:t>edbrutet trä.</w:t>
            </w:r>
          </w:p>
          <w:p w:rsidR="00CC57AA" w:rsidRDefault="00CC57AA" w:rsidP="00CC57A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C57AA">
              <w:rPr>
                <w:rFonts w:ascii="Arial" w:hAnsi="Arial" w:cs="Arial"/>
                <w:sz w:val="24"/>
                <w:szCs w:val="24"/>
                <w:lang w:val="sv-SE"/>
              </w:rPr>
              <w:t xml:space="preserve">Tvätta bort smuts och påväxt med målartvätt. </w:t>
            </w:r>
          </w:p>
          <w:p w:rsidR="00CC57AA" w:rsidRDefault="00CC57AA" w:rsidP="00CC57A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C57AA">
              <w:rPr>
                <w:rFonts w:ascii="Arial" w:hAnsi="Arial" w:cs="Arial"/>
                <w:sz w:val="24"/>
                <w:szCs w:val="24"/>
                <w:lang w:val="sv-SE"/>
              </w:rPr>
              <w:t>Kontrollera att träet är torrt före målning</w:t>
            </w:r>
          </w:p>
          <w:p w:rsidR="00CC57AA" w:rsidRPr="00CC57AA" w:rsidRDefault="00CC57AA" w:rsidP="00CC57A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C57AA">
              <w:rPr>
                <w:rFonts w:ascii="Arial" w:hAnsi="Arial" w:cs="Arial"/>
                <w:sz w:val="24"/>
                <w:szCs w:val="24"/>
                <w:lang w:val="sv-SE"/>
              </w:rPr>
              <w:t>Måla med Pensel. Stryk produkten i träets längdriktning.</w:t>
            </w:r>
          </w:p>
          <w:p w:rsidR="00CC57AA" w:rsidRDefault="00CC57AA" w:rsidP="00CC57A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C57AA">
              <w:rPr>
                <w:rFonts w:ascii="Arial" w:hAnsi="Arial" w:cs="Arial"/>
                <w:sz w:val="24"/>
                <w:szCs w:val="24"/>
                <w:lang w:val="sv-SE"/>
              </w:rPr>
              <w:t>Stryk 2 ggr för bästa skydd och jämnast yta.</w:t>
            </w:r>
          </w:p>
          <w:p w:rsidR="00CC57AA" w:rsidRDefault="00CC57AA" w:rsidP="00CC57A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C57AA">
              <w:rPr>
                <w:rFonts w:ascii="Arial" w:hAnsi="Arial" w:cs="Arial"/>
                <w:sz w:val="24"/>
                <w:szCs w:val="24"/>
                <w:lang w:val="sv-SE"/>
              </w:rPr>
              <w:t>Torka bort ev. överskott efter en stund. Produkten ska inte bilda yta på träet.</w:t>
            </w:r>
          </w:p>
          <w:p w:rsidR="008D3C13" w:rsidRPr="000950BD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1C331E" w:rsidTr="00D4751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950BD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74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0950BD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0950BD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0950BD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0950BD" w:rsidRDefault="008D3C13" w:rsidP="007172C6">
      <w:pPr>
        <w:rPr>
          <w:b/>
          <w:sz w:val="32"/>
          <w:szCs w:val="32"/>
          <w:lang w:val="sv-SE"/>
        </w:rPr>
      </w:pPr>
    </w:p>
    <w:sectPr w:rsidR="008D3C13" w:rsidRPr="000950BD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C6"/>
    <w:rsid w:val="00031A55"/>
    <w:rsid w:val="000950BD"/>
    <w:rsid w:val="00101EBF"/>
    <w:rsid w:val="001B6144"/>
    <w:rsid w:val="001C331E"/>
    <w:rsid w:val="001C7B38"/>
    <w:rsid w:val="001E0F27"/>
    <w:rsid w:val="003E0027"/>
    <w:rsid w:val="004E497E"/>
    <w:rsid w:val="00577ACE"/>
    <w:rsid w:val="006D2426"/>
    <w:rsid w:val="00713F65"/>
    <w:rsid w:val="007172C6"/>
    <w:rsid w:val="008165F2"/>
    <w:rsid w:val="008225D6"/>
    <w:rsid w:val="00861C0C"/>
    <w:rsid w:val="008D3C13"/>
    <w:rsid w:val="00966A20"/>
    <w:rsid w:val="009966D8"/>
    <w:rsid w:val="00A22D88"/>
    <w:rsid w:val="00AA3E79"/>
    <w:rsid w:val="00AD0D11"/>
    <w:rsid w:val="00C17464"/>
    <w:rsid w:val="00C477E0"/>
    <w:rsid w:val="00CC57AA"/>
    <w:rsid w:val="00D06DE8"/>
    <w:rsid w:val="00D31CC8"/>
    <w:rsid w:val="00D47518"/>
    <w:rsid w:val="00D840F1"/>
    <w:rsid w:val="00DB1A34"/>
    <w:rsid w:val="00DE247E"/>
    <w:rsid w:val="00DF3883"/>
    <w:rsid w:val="00E27404"/>
    <w:rsid w:val="00E95547"/>
    <w:rsid w:val="00EC2B33"/>
    <w:rsid w:val="00EF2DD0"/>
    <w:rsid w:val="00FC3A07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7894C5"/>
  <w15:docId w15:val="{B0A9EE6E-9A6C-47DD-84ED-8FBFB9CC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EABF-2C47-4187-946D-8F149388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2</cp:revision>
  <cp:lastPrinted>2012-12-13T14:15:00Z</cp:lastPrinted>
  <dcterms:created xsi:type="dcterms:W3CDTF">2019-03-04T13:03:00Z</dcterms:created>
  <dcterms:modified xsi:type="dcterms:W3CDTF">2019-03-04T13:03:00Z</dcterms:modified>
</cp:coreProperties>
</file>