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5F2" w:rsidRPr="00281F92" w:rsidRDefault="00DE247E" w:rsidP="008165F2">
      <w:pPr>
        <w:rPr>
          <w:rFonts w:ascii="Arial" w:hAnsi="Arial" w:cs="Arial"/>
          <w:b/>
          <w:sz w:val="36"/>
          <w:szCs w:val="36"/>
          <w:lang w:val="nb-NO"/>
        </w:rPr>
      </w:pPr>
      <w:r w:rsidRPr="00281F92">
        <w:rPr>
          <w:lang w:val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3A07" w:rsidRPr="00281F92">
        <w:rPr>
          <w:lang w:val="nb-NO"/>
        </w:rPr>
        <w:drawing>
          <wp:inline distT="0" distB="0" distL="0" distR="0">
            <wp:extent cx="1659600" cy="13824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281F92" w:rsidRDefault="00D96C64" w:rsidP="008165F2">
      <w:pPr>
        <w:rPr>
          <w:rFonts w:ascii="Arial" w:hAnsi="Arial" w:cs="Arial"/>
          <w:b/>
          <w:sz w:val="32"/>
          <w:szCs w:val="32"/>
          <w:lang w:val="nb-NO"/>
        </w:rPr>
      </w:pPr>
      <w:r w:rsidRPr="00281F92">
        <w:rPr>
          <w:rFonts w:ascii="Arial" w:eastAsia="Times New Roman" w:hAnsi="Arial" w:cs="Arial"/>
          <w:noProof/>
          <w:sz w:val="24"/>
          <w:szCs w:val="24"/>
          <w:lang w:val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4946650</wp:posOffset>
                </wp:positionV>
                <wp:extent cx="6642100" cy="3517900"/>
                <wp:effectExtent l="0" t="0" r="635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351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95547" w:rsidRPr="00281F92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nb-NO" w:eastAsia="sv-SE"/>
                              </w:rPr>
                            </w:pPr>
                          </w:p>
                          <w:p w:rsidR="00E95547" w:rsidRPr="00281F92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nb-NO" w:eastAsia="sv-SE"/>
                              </w:rPr>
                            </w:pPr>
                            <w:r w:rsidRPr="00281F92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nb-NO" w:eastAsia="sv-SE"/>
                              </w:rPr>
                              <w:t>Teknisk</w:t>
                            </w:r>
                            <w:r w:rsidR="00DF29DC" w:rsidRPr="00281F92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nb-NO" w:eastAsia="sv-SE"/>
                              </w:rPr>
                              <w:t>e</w:t>
                            </w:r>
                            <w:r w:rsidRPr="00281F92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nb-NO" w:eastAsia="sv-SE"/>
                              </w:rPr>
                              <w:t xml:space="preserve"> data:</w:t>
                            </w:r>
                          </w:p>
                          <w:p w:rsidR="00E95547" w:rsidRPr="00281F92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</w:pPr>
                            <w:r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>Glans:</w:t>
                            </w:r>
                            <w:r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ab/>
                            </w:r>
                            <w:r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ab/>
                            </w:r>
                            <w:r w:rsidR="001B6144" w:rsidRPr="00281F92"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  <w:t>Matt</w:t>
                            </w:r>
                          </w:p>
                          <w:p w:rsidR="00E95547" w:rsidRPr="00281F92" w:rsidRDefault="001B6144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</w:pPr>
                            <w:r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>Densitet</w:t>
                            </w:r>
                            <w:r w:rsidR="00E95547"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>:</w:t>
                            </w:r>
                            <w:r w:rsidR="00E95547"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ab/>
                            </w:r>
                            <w:r w:rsidR="00E95547"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ab/>
                            </w:r>
                            <w:r w:rsidRPr="00281F92"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  <w:t>Ca. 0,85 kg/l</w:t>
                            </w:r>
                          </w:p>
                          <w:p w:rsidR="00DF29DC" w:rsidRPr="00281F92" w:rsidRDefault="00DF29DC" w:rsidP="00DF29DC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</w:pPr>
                            <w:r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>Forbruk</w:t>
                            </w:r>
                            <w:r w:rsidR="00E95547"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>:</w:t>
                            </w:r>
                            <w:r w:rsidR="00E95547"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ab/>
                            </w:r>
                            <w:r w:rsidR="00E95547"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ab/>
                            </w:r>
                            <w:r w:rsidRPr="00281F92"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  <w:t>Rekker til: 4-5 m2/liter per strøk på uhøvlet tre,</w:t>
                            </w:r>
                          </w:p>
                          <w:p w:rsidR="00DF29DC" w:rsidRPr="00281F92" w:rsidRDefault="00DF29DC" w:rsidP="00DF29DC">
                            <w:pPr>
                              <w:spacing w:after="0"/>
                              <w:ind w:left="1304" w:firstLine="1304"/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</w:pPr>
                            <w:r w:rsidRPr="00281F92"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  <w:t>8-10 m2/liter per strøk på høvlet tre</w:t>
                            </w:r>
                            <w:r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 xml:space="preserve"> </w:t>
                            </w:r>
                          </w:p>
                          <w:p w:rsidR="00E95547" w:rsidRPr="00281F92" w:rsidRDefault="00DF29DC" w:rsidP="00DF29DC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</w:pPr>
                            <w:r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>Påføringstemp</w:t>
                            </w:r>
                            <w:r w:rsidR="00E95547"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>.:</w:t>
                            </w:r>
                            <w:r w:rsidR="00E95547"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ab/>
                            </w:r>
                            <w:r w:rsidR="00E95547" w:rsidRPr="00281F92"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  <w:t>Min. +</w:t>
                            </w:r>
                            <w:r w:rsidR="00EC2B33" w:rsidRPr="00281F92"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  <w:t>5</w:t>
                            </w:r>
                            <w:r w:rsidR="00E95547" w:rsidRPr="00281F92"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  <w:t xml:space="preserve">°C, </w:t>
                            </w:r>
                            <w:r w:rsidR="001B6144" w:rsidRPr="00281F92"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  <w:t>ma</w:t>
                            </w:r>
                            <w:r w:rsidR="00281F92"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  <w:t>ks</w:t>
                            </w:r>
                            <w:r w:rsidR="001B6144" w:rsidRPr="00281F92"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  <w:t>. luftfuktighet 80</w:t>
                            </w:r>
                            <w:r w:rsidR="00E95547" w:rsidRPr="00281F92"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  <w:t>%RF</w:t>
                            </w:r>
                          </w:p>
                          <w:p w:rsidR="00EC2B33" w:rsidRPr="00281F92" w:rsidRDefault="00EC2B33" w:rsidP="00EC2B3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</w:pPr>
                            <w:r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>T</w:t>
                            </w:r>
                            <w:r w:rsidR="00DF29DC"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>ørke</w:t>
                            </w:r>
                            <w:r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>tid:</w:t>
                            </w:r>
                            <w:r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ab/>
                            </w:r>
                            <w:r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ab/>
                            </w:r>
                            <w:r w:rsidR="00DF29DC" w:rsidRPr="00281F92"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  <w:t>Støvtørr</w:t>
                            </w:r>
                            <w:r w:rsidRPr="00281F92"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  <w:t>: 6 tim</w:t>
                            </w:r>
                            <w:r w:rsidR="00DF29DC" w:rsidRPr="00281F92"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  <w:t>er</w:t>
                            </w:r>
                          </w:p>
                          <w:p w:rsidR="00EC2B33" w:rsidRPr="00281F92" w:rsidRDefault="00DF29DC" w:rsidP="00EC2B33">
                            <w:pPr>
                              <w:spacing w:after="0"/>
                              <w:ind w:left="1304" w:firstLine="1304"/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</w:pPr>
                            <w:r w:rsidRPr="00281F92"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  <w:t>Overmalingsbar</w:t>
                            </w:r>
                            <w:r w:rsidR="00EC2B33" w:rsidRPr="00281F92"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  <w:t>: Ca. 12 tim</w:t>
                            </w:r>
                            <w:r w:rsidRPr="00281F92"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  <w:t>er</w:t>
                            </w:r>
                          </w:p>
                          <w:p w:rsidR="00EC2B33" w:rsidRPr="00281F92" w:rsidRDefault="00EC2B33" w:rsidP="00EC2B33">
                            <w:pPr>
                              <w:spacing w:after="0"/>
                              <w:ind w:left="1304" w:firstLine="1304"/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</w:pPr>
                            <w:r w:rsidRPr="00281F92"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  <w:t>G</w:t>
                            </w:r>
                            <w:r w:rsidR="00DF29DC" w:rsidRPr="00281F92"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  <w:t>jennomherdet:</w:t>
                            </w:r>
                            <w:r w:rsidRPr="00281F92"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  <w:t xml:space="preserve"> Fler</w:t>
                            </w:r>
                            <w:r w:rsidR="00DF29DC" w:rsidRPr="00281F92"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  <w:t>e</w:t>
                            </w:r>
                            <w:r w:rsidRPr="00281F92"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  <w:t xml:space="preserve"> d</w:t>
                            </w:r>
                            <w:r w:rsidR="00DF29DC" w:rsidRPr="00281F92"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  <w:t>ø</w:t>
                            </w:r>
                            <w:r w:rsidRPr="00281F92"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  <w:t>gn</w:t>
                            </w:r>
                          </w:p>
                          <w:p w:rsidR="00E95547" w:rsidRPr="00281F92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</w:pPr>
                            <w:r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>F</w:t>
                            </w:r>
                            <w:r w:rsidR="00DF29DC"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>o</w:t>
                            </w:r>
                            <w:r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>rt</w:t>
                            </w:r>
                            <w:r w:rsidR="00DF29DC"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>y</w:t>
                            </w:r>
                            <w:r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>nning:</w:t>
                            </w:r>
                            <w:r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ab/>
                            </w:r>
                            <w:r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ab/>
                            </w:r>
                            <w:r w:rsidR="001B6144" w:rsidRPr="00281F92"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  <w:t>Skal</w:t>
                            </w:r>
                            <w:r w:rsidR="00DF29DC" w:rsidRPr="00281F92"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  <w:t xml:space="preserve"> ikke fortynnes</w:t>
                            </w:r>
                          </w:p>
                          <w:p w:rsidR="00E95547" w:rsidRPr="00281F92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</w:pPr>
                            <w:r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>Reng</w:t>
                            </w:r>
                            <w:r w:rsidR="00DF29DC"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>jø</w:t>
                            </w:r>
                            <w:r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>ring av verkt</w:t>
                            </w:r>
                            <w:r w:rsidR="00281F92"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>øy</w:t>
                            </w:r>
                            <w:r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>:</w:t>
                            </w:r>
                            <w:r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ab/>
                            </w:r>
                            <w:r w:rsidR="00281F92" w:rsidRPr="00281F92"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  <w:t>Lakknafta</w:t>
                            </w:r>
                          </w:p>
                          <w:p w:rsidR="00E95547" w:rsidRPr="00281F92" w:rsidRDefault="00281F92" w:rsidP="008165F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</w:pPr>
                            <w:r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>Oppbevaring</w:t>
                            </w:r>
                            <w:r w:rsidR="00E95547"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>:</w:t>
                            </w:r>
                            <w:r w:rsidR="00E95547"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ab/>
                            </w:r>
                            <w:r w:rsidRPr="00281F92"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  <w:t>Kjølig</w:t>
                            </w:r>
                            <w:r w:rsidR="00E95547" w:rsidRPr="00281F92"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  <w:t xml:space="preserve">, frostfritt </w:t>
                            </w:r>
                            <w:r w:rsidR="00DF29DC" w:rsidRPr="00281F92"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  <w:t xml:space="preserve">og </w:t>
                            </w:r>
                            <w:r w:rsidRPr="00281F92"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  <w:t>tett</w:t>
                            </w:r>
                            <w:r w:rsidR="00DF29DC" w:rsidRPr="00281F92"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  <w:t xml:space="preserve"> lukket</w:t>
                            </w:r>
                          </w:p>
                          <w:p w:rsidR="00E95547" w:rsidRPr="00281F92" w:rsidRDefault="00281F92" w:rsidP="008165F2">
                            <w:pPr>
                              <w:spacing w:after="0"/>
                              <w:ind w:left="2608" w:hanging="2608"/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</w:pPr>
                            <w:r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>Miljøinformasjon</w:t>
                            </w:r>
                            <w:r w:rsidR="00E95547"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>:</w:t>
                            </w:r>
                            <w:r w:rsidR="00E95547" w:rsidRPr="00281F92">
                              <w:rPr>
                                <w:rFonts w:ascii="Arial" w:eastAsia="Times New Roman" w:hAnsi="Arial" w:cs="Arial"/>
                                <w:b/>
                                <w:lang w:val="nb-NO" w:eastAsia="sv-SE"/>
                              </w:rPr>
                              <w:tab/>
                            </w:r>
                            <w:r w:rsidRPr="00281F92">
                              <w:rPr>
                                <w:rFonts w:ascii="Arial" w:eastAsia="Times New Roman" w:hAnsi="Arial" w:cs="Arial"/>
                                <w:lang w:val="nb-NO" w:eastAsia="sv-SE"/>
                              </w:rPr>
                              <w:t>Fjern mest mulig maling fra verktøy før avvasking i vann. Hell ikke rester av flytende maling i avløp, men avlever det på den lokale gjenbruksstasjon.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35pt;margin-top:389.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Ns2KqvjAAAADQEAAA8AAABkcnMvZG93bnJl&#10;di54bWxMj8FOwzAMhu9IvENkJC5oS0oQhdJ0QhtcOEzamARHrzFtRZNUSbp1PD3ZCW62/On395eL&#10;yfTsQD50zirI5gIY2drpzjYKdu+vswdgIaLV2DtLCk4UYFFdXpRYaHe0GzpsY8NSiA0FKmhjHArO&#10;Q92SwTB3A9l0+3LeYEyrb7j2eEzhpue3Qtxzg51NH1ocaNlS/b0djYLhY4nmZc3jmz/Jn89xt16t&#10;xI1S11fT8xOwSFP8g+Gsn9ShSk57N1odWK9glt3lCVWQ54+p1JkQMpPA9mmSUgrgVcn/t6h+AQAA&#10;//8DAFBLAQItABQABgAIAAAAIQC2gziS/gAAAOEBAAATAAAAAAAAAAAAAAAAAAAAAABbQ29udGVu&#10;dF9UeXBlc10ueG1sUEsBAi0AFAAGAAgAAAAhADj9If/WAAAAlAEAAAsAAAAAAAAAAAAAAAAALwEA&#10;AF9yZWxzLy5yZWxzUEsBAi0AFAAGAAgAAAAhAMETrsMrAgAAVwQAAA4AAAAAAAAAAAAAAAAALgIA&#10;AGRycy9lMm9Eb2MueG1sUEsBAi0AFAAGAAgAAAAhANs2KqvjAAAADQEAAA8AAAAAAAAAAAAAAAAA&#10;hQQAAGRycy9kb3ducmV2LnhtbFBLBQYAAAAABAAEAPMAAACVBQAAAAA=&#10;" strokeweight="1.5pt">
                <v:textbox>
                  <w:txbxContent>
                    <w:p w:rsidR="00E95547" w:rsidRPr="00281F92" w:rsidRDefault="00E95547" w:rsidP="006D2426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nb-NO" w:eastAsia="sv-SE"/>
                        </w:rPr>
                      </w:pPr>
                    </w:p>
                    <w:p w:rsidR="00E95547" w:rsidRPr="00281F92" w:rsidRDefault="00E95547" w:rsidP="006D2426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nb-NO" w:eastAsia="sv-SE"/>
                        </w:rPr>
                      </w:pPr>
                      <w:r w:rsidRPr="00281F92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nb-NO" w:eastAsia="sv-SE"/>
                        </w:rPr>
                        <w:t>Teknisk</w:t>
                      </w:r>
                      <w:r w:rsidR="00DF29DC" w:rsidRPr="00281F92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nb-NO" w:eastAsia="sv-SE"/>
                        </w:rPr>
                        <w:t>e</w:t>
                      </w:r>
                      <w:r w:rsidRPr="00281F92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nb-NO" w:eastAsia="sv-SE"/>
                        </w:rPr>
                        <w:t xml:space="preserve"> data:</w:t>
                      </w:r>
                    </w:p>
                    <w:p w:rsidR="00E95547" w:rsidRPr="00281F92" w:rsidRDefault="00E95547" w:rsidP="006D2426">
                      <w:pPr>
                        <w:spacing w:after="0"/>
                        <w:rPr>
                          <w:rFonts w:ascii="Arial" w:eastAsia="Times New Roman" w:hAnsi="Arial" w:cs="Arial"/>
                          <w:lang w:val="nb-NO" w:eastAsia="sv-SE"/>
                        </w:rPr>
                      </w:pPr>
                      <w:r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>Glans:</w:t>
                      </w:r>
                      <w:r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ab/>
                      </w:r>
                      <w:r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ab/>
                      </w:r>
                      <w:r w:rsidR="001B6144" w:rsidRPr="00281F92">
                        <w:rPr>
                          <w:rFonts w:ascii="Arial" w:eastAsia="Times New Roman" w:hAnsi="Arial" w:cs="Arial"/>
                          <w:lang w:val="nb-NO" w:eastAsia="sv-SE"/>
                        </w:rPr>
                        <w:t>Matt</w:t>
                      </w:r>
                    </w:p>
                    <w:p w:rsidR="00E95547" w:rsidRPr="00281F92" w:rsidRDefault="001B6144" w:rsidP="006D2426">
                      <w:pPr>
                        <w:spacing w:after="0"/>
                        <w:rPr>
                          <w:rFonts w:ascii="Arial" w:eastAsia="Times New Roman" w:hAnsi="Arial" w:cs="Arial"/>
                          <w:lang w:val="nb-NO" w:eastAsia="sv-SE"/>
                        </w:rPr>
                      </w:pPr>
                      <w:r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>Densitet</w:t>
                      </w:r>
                      <w:r w:rsidR="00E95547"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>:</w:t>
                      </w:r>
                      <w:r w:rsidR="00E95547"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ab/>
                      </w:r>
                      <w:r w:rsidR="00E95547"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ab/>
                      </w:r>
                      <w:r w:rsidRPr="00281F92">
                        <w:rPr>
                          <w:rFonts w:ascii="Arial" w:eastAsia="Times New Roman" w:hAnsi="Arial" w:cs="Arial"/>
                          <w:lang w:val="nb-NO" w:eastAsia="sv-SE"/>
                        </w:rPr>
                        <w:t>Ca. 0,85 kg/l</w:t>
                      </w:r>
                    </w:p>
                    <w:p w:rsidR="00DF29DC" w:rsidRPr="00281F92" w:rsidRDefault="00DF29DC" w:rsidP="00DF29DC">
                      <w:pPr>
                        <w:spacing w:after="0"/>
                        <w:rPr>
                          <w:rFonts w:ascii="Arial" w:eastAsia="Times New Roman" w:hAnsi="Arial" w:cs="Arial"/>
                          <w:lang w:val="nb-NO" w:eastAsia="sv-SE"/>
                        </w:rPr>
                      </w:pPr>
                      <w:r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>Forbruk</w:t>
                      </w:r>
                      <w:r w:rsidR="00E95547"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>:</w:t>
                      </w:r>
                      <w:r w:rsidR="00E95547"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ab/>
                      </w:r>
                      <w:r w:rsidR="00E95547"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ab/>
                      </w:r>
                      <w:r w:rsidRPr="00281F92">
                        <w:rPr>
                          <w:rFonts w:ascii="Arial" w:eastAsia="Times New Roman" w:hAnsi="Arial" w:cs="Arial"/>
                          <w:lang w:val="nb-NO" w:eastAsia="sv-SE"/>
                        </w:rPr>
                        <w:t>Rekker til: 4-5 m2/liter per strøk på uhøvlet tre,</w:t>
                      </w:r>
                    </w:p>
                    <w:p w:rsidR="00DF29DC" w:rsidRPr="00281F92" w:rsidRDefault="00DF29DC" w:rsidP="00DF29DC">
                      <w:pPr>
                        <w:spacing w:after="0"/>
                        <w:ind w:left="1304" w:firstLine="1304"/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</w:pPr>
                      <w:r w:rsidRPr="00281F92">
                        <w:rPr>
                          <w:rFonts w:ascii="Arial" w:eastAsia="Times New Roman" w:hAnsi="Arial" w:cs="Arial"/>
                          <w:lang w:val="nb-NO" w:eastAsia="sv-SE"/>
                        </w:rPr>
                        <w:t>8-10 m2/liter per strøk på høvlet tre</w:t>
                      </w:r>
                      <w:r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 xml:space="preserve"> </w:t>
                      </w:r>
                    </w:p>
                    <w:p w:rsidR="00E95547" w:rsidRPr="00281F92" w:rsidRDefault="00DF29DC" w:rsidP="00DF29DC">
                      <w:pPr>
                        <w:spacing w:after="0"/>
                        <w:rPr>
                          <w:rFonts w:ascii="Arial" w:eastAsia="Times New Roman" w:hAnsi="Arial" w:cs="Arial"/>
                          <w:lang w:val="nb-NO" w:eastAsia="sv-SE"/>
                        </w:rPr>
                      </w:pPr>
                      <w:r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>Påføringstemp</w:t>
                      </w:r>
                      <w:r w:rsidR="00E95547"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>.:</w:t>
                      </w:r>
                      <w:r w:rsidR="00E95547"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ab/>
                      </w:r>
                      <w:r w:rsidR="00E95547" w:rsidRPr="00281F92">
                        <w:rPr>
                          <w:rFonts w:ascii="Arial" w:eastAsia="Times New Roman" w:hAnsi="Arial" w:cs="Arial"/>
                          <w:lang w:val="nb-NO" w:eastAsia="sv-SE"/>
                        </w:rPr>
                        <w:t>Min. +</w:t>
                      </w:r>
                      <w:r w:rsidR="00EC2B33" w:rsidRPr="00281F92">
                        <w:rPr>
                          <w:rFonts w:ascii="Arial" w:eastAsia="Times New Roman" w:hAnsi="Arial" w:cs="Arial"/>
                          <w:lang w:val="nb-NO" w:eastAsia="sv-SE"/>
                        </w:rPr>
                        <w:t>5</w:t>
                      </w:r>
                      <w:r w:rsidR="00E95547" w:rsidRPr="00281F92">
                        <w:rPr>
                          <w:rFonts w:ascii="Arial" w:eastAsia="Times New Roman" w:hAnsi="Arial" w:cs="Arial"/>
                          <w:lang w:val="nb-NO" w:eastAsia="sv-SE"/>
                        </w:rPr>
                        <w:t xml:space="preserve">°C, </w:t>
                      </w:r>
                      <w:r w:rsidR="001B6144" w:rsidRPr="00281F92">
                        <w:rPr>
                          <w:rFonts w:ascii="Arial" w:eastAsia="Times New Roman" w:hAnsi="Arial" w:cs="Arial"/>
                          <w:lang w:val="nb-NO" w:eastAsia="sv-SE"/>
                        </w:rPr>
                        <w:t>ma</w:t>
                      </w:r>
                      <w:r w:rsidR="00281F92">
                        <w:rPr>
                          <w:rFonts w:ascii="Arial" w:eastAsia="Times New Roman" w:hAnsi="Arial" w:cs="Arial"/>
                          <w:lang w:val="nb-NO" w:eastAsia="sv-SE"/>
                        </w:rPr>
                        <w:t>ks</w:t>
                      </w:r>
                      <w:r w:rsidR="001B6144" w:rsidRPr="00281F92">
                        <w:rPr>
                          <w:rFonts w:ascii="Arial" w:eastAsia="Times New Roman" w:hAnsi="Arial" w:cs="Arial"/>
                          <w:lang w:val="nb-NO" w:eastAsia="sv-SE"/>
                        </w:rPr>
                        <w:t>. luftfuktighet 80</w:t>
                      </w:r>
                      <w:r w:rsidR="00E95547" w:rsidRPr="00281F92">
                        <w:rPr>
                          <w:rFonts w:ascii="Arial" w:eastAsia="Times New Roman" w:hAnsi="Arial" w:cs="Arial"/>
                          <w:lang w:val="nb-NO" w:eastAsia="sv-SE"/>
                        </w:rPr>
                        <w:t>%RF</w:t>
                      </w:r>
                    </w:p>
                    <w:p w:rsidR="00EC2B33" w:rsidRPr="00281F92" w:rsidRDefault="00EC2B33" w:rsidP="00EC2B33">
                      <w:pPr>
                        <w:spacing w:after="0"/>
                        <w:rPr>
                          <w:rFonts w:ascii="Arial" w:eastAsia="Times New Roman" w:hAnsi="Arial" w:cs="Arial"/>
                          <w:lang w:val="nb-NO" w:eastAsia="sv-SE"/>
                        </w:rPr>
                      </w:pPr>
                      <w:r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>T</w:t>
                      </w:r>
                      <w:r w:rsidR="00DF29DC"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>ørke</w:t>
                      </w:r>
                      <w:r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>tid:</w:t>
                      </w:r>
                      <w:r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ab/>
                      </w:r>
                      <w:r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ab/>
                      </w:r>
                      <w:r w:rsidR="00DF29DC" w:rsidRPr="00281F92">
                        <w:rPr>
                          <w:rFonts w:ascii="Arial" w:eastAsia="Times New Roman" w:hAnsi="Arial" w:cs="Arial"/>
                          <w:lang w:val="nb-NO" w:eastAsia="sv-SE"/>
                        </w:rPr>
                        <w:t>Støvtørr</w:t>
                      </w:r>
                      <w:r w:rsidRPr="00281F92">
                        <w:rPr>
                          <w:rFonts w:ascii="Arial" w:eastAsia="Times New Roman" w:hAnsi="Arial" w:cs="Arial"/>
                          <w:lang w:val="nb-NO" w:eastAsia="sv-SE"/>
                        </w:rPr>
                        <w:t>: 6 tim</w:t>
                      </w:r>
                      <w:r w:rsidR="00DF29DC" w:rsidRPr="00281F92">
                        <w:rPr>
                          <w:rFonts w:ascii="Arial" w:eastAsia="Times New Roman" w:hAnsi="Arial" w:cs="Arial"/>
                          <w:lang w:val="nb-NO" w:eastAsia="sv-SE"/>
                        </w:rPr>
                        <w:t>er</w:t>
                      </w:r>
                    </w:p>
                    <w:p w:rsidR="00EC2B33" w:rsidRPr="00281F92" w:rsidRDefault="00DF29DC" w:rsidP="00EC2B33">
                      <w:pPr>
                        <w:spacing w:after="0"/>
                        <w:ind w:left="1304" w:firstLine="1304"/>
                        <w:rPr>
                          <w:rFonts w:ascii="Arial" w:eastAsia="Times New Roman" w:hAnsi="Arial" w:cs="Arial"/>
                          <w:lang w:val="nb-NO" w:eastAsia="sv-SE"/>
                        </w:rPr>
                      </w:pPr>
                      <w:r w:rsidRPr="00281F92">
                        <w:rPr>
                          <w:rFonts w:ascii="Arial" w:eastAsia="Times New Roman" w:hAnsi="Arial" w:cs="Arial"/>
                          <w:lang w:val="nb-NO" w:eastAsia="sv-SE"/>
                        </w:rPr>
                        <w:t>Overmalingsbar</w:t>
                      </w:r>
                      <w:r w:rsidR="00EC2B33" w:rsidRPr="00281F92">
                        <w:rPr>
                          <w:rFonts w:ascii="Arial" w:eastAsia="Times New Roman" w:hAnsi="Arial" w:cs="Arial"/>
                          <w:lang w:val="nb-NO" w:eastAsia="sv-SE"/>
                        </w:rPr>
                        <w:t>: Ca. 12 tim</w:t>
                      </w:r>
                      <w:r w:rsidRPr="00281F92">
                        <w:rPr>
                          <w:rFonts w:ascii="Arial" w:eastAsia="Times New Roman" w:hAnsi="Arial" w:cs="Arial"/>
                          <w:lang w:val="nb-NO" w:eastAsia="sv-SE"/>
                        </w:rPr>
                        <w:t>er</w:t>
                      </w:r>
                    </w:p>
                    <w:p w:rsidR="00EC2B33" w:rsidRPr="00281F92" w:rsidRDefault="00EC2B33" w:rsidP="00EC2B33">
                      <w:pPr>
                        <w:spacing w:after="0"/>
                        <w:ind w:left="1304" w:firstLine="1304"/>
                        <w:rPr>
                          <w:rFonts w:ascii="Arial" w:eastAsia="Times New Roman" w:hAnsi="Arial" w:cs="Arial"/>
                          <w:lang w:val="nb-NO" w:eastAsia="sv-SE"/>
                        </w:rPr>
                      </w:pPr>
                      <w:r w:rsidRPr="00281F92">
                        <w:rPr>
                          <w:rFonts w:ascii="Arial" w:eastAsia="Times New Roman" w:hAnsi="Arial" w:cs="Arial"/>
                          <w:lang w:val="nb-NO" w:eastAsia="sv-SE"/>
                        </w:rPr>
                        <w:t>G</w:t>
                      </w:r>
                      <w:r w:rsidR="00DF29DC" w:rsidRPr="00281F92">
                        <w:rPr>
                          <w:rFonts w:ascii="Arial" w:eastAsia="Times New Roman" w:hAnsi="Arial" w:cs="Arial"/>
                          <w:lang w:val="nb-NO" w:eastAsia="sv-SE"/>
                        </w:rPr>
                        <w:t>jennomherdet:</w:t>
                      </w:r>
                      <w:r w:rsidRPr="00281F92">
                        <w:rPr>
                          <w:rFonts w:ascii="Arial" w:eastAsia="Times New Roman" w:hAnsi="Arial" w:cs="Arial"/>
                          <w:lang w:val="nb-NO" w:eastAsia="sv-SE"/>
                        </w:rPr>
                        <w:t xml:space="preserve"> Fler</w:t>
                      </w:r>
                      <w:r w:rsidR="00DF29DC" w:rsidRPr="00281F92">
                        <w:rPr>
                          <w:rFonts w:ascii="Arial" w:eastAsia="Times New Roman" w:hAnsi="Arial" w:cs="Arial"/>
                          <w:lang w:val="nb-NO" w:eastAsia="sv-SE"/>
                        </w:rPr>
                        <w:t>e</w:t>
                      </w:r>
                      <w:r w:rsidRPr="00281F92">
                        <w:rPr>
                          <w:rFonts w:ascii="Arial" w:eastAsia="Times New Roman" w:hAnsi="Arial" w:cs="Arial"/>
                          <w:lang w:val="nb-NO" w:eastAsia="sv-SE"/>
                        </w:rPr>
                        <w:t xml:space="preserve"> d</w:t>
                      </w:r>
                      <w:r w:rsidR="00DF29DC" w:rsidRPr="00281F92">
                        <w:rPr>
                          <w:rFonts w:ascii="Arial" w:eastAsia="Times New Roman" w:hAnsi="Arial" w:cs="Arial"/>
                          <w:lang w:val="nb-NO" w:eastAsia="sv-SE"/>
                        </w:rPr>
                        <w:t>ø</w:t>
                      </w:r>
                      <w:r w:rsidRPr="00281F92">
                        <w:rPr>
                          <w:rFonts w:ascii="Arial" w:eastAsia="Times New Roman" w:hAnsi="Arial" w:cs="Arial"/>
                          <w:lang w:val="nb-NO" w:eastAsia="sv-SE"/>
                        </w:rPr>
                        <w:t>gn</w:t>
                      </w:r>
                    </w:p>
                    <w:p w:rsidR="00E95547" w:rsidRPr="00281F92" w:rsidRDefault="00E95547" w:rsidP="006D2426">
                      <w:pPr>
                        <w:spacing w:after="0"/>
                        <w:rPr>
                          <w:rFonts w:ascii="Arial" w:eastAsia="Times New Roman" w:hAnsi="Arial" w:cs="Arial"/>
                          <w:lang w:val="nb-NO" w:eastAsia="sv-SE"/>
                        </w:rPr>
                      </w:pPr>
                      <w:r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>F</w:t>
                      </w:r>
                      <w:r w:rsidR="00DF29DC"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>o</w:t>
                      </w:r>
                      <w:r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>rt</w:t>
                      </w:r>
                      <w:r w:rsidR="00DF29DC"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>y</w:t>
                      </w:r>
                      <w:r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>nning:</w:t>
                      </w:r>
                      <w:r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ab/>
                      </w:r>
                      <w:r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ab/>
                      </w:r>
                      <w:r w:rsidR="001B6144" w:rsidRPr="00281F92">
                        <w:rPr>
                          <w:rFonts w:ascii="Arial" w:eastAsia="Times New Roman" w:hAnsi="Arial" w:cs="Arial"/>
                          <w:lang w:val="nb-NO" w:eastAsia="sv-SE"/>
                        </w:rPr>
                        <w:t>Skal</w:t>
                      </w:r>
                      <w:r w:rsidR="00DF29DC" w:rsidRPr="00281F92">
                        <w:rPr>
                          <w:rFonts w:ascii="Arial" w:eastAsia="Times New Roman" w:hAnsi="Arial" w:cs="Arial"/>
                          <w:lang w:val="nb-NO" w:eastAsia="sv-SE"/>
                        </w:rPr>
                        <w:t xml:space="preserve"> ikke fortynnes</w:t>
                      </w:r>
                    </w:p>
                    <w:p w:rsidR="00E95547" w:rsidRPr="00281F92" w:rsidRDefault="00E95547" w:rsidP="006D2426">
                      <w:pPr>
                        <w:spacing w:after="0"/>
                        <w:rPr>
                          <w:rFonts w:ascii="Arial" w:eastAsia="Times New Roman" w:hAnsi="Arial" w:cs="Arial"/>
                          <w:lang w:val="nb-NO" w:eastAsia="sv-SE"/>
                        </w:rPr>
                      </w:pPr>
                      <w:r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>Reng</w:t>
                      </w:r>
                      <w:r w:rsidR="00DF29DC"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>jø</w:t>
                      </w:r>
                      <w:r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>ring av verkt</w:t>
                      </w:r>
                      <w:r w:rsidR="00281F92"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>øy</w:t>
                      </w:r>
                      <w:r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>:</w:t>
                      </w:r>
                      <w:r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ab/>
                      </w:r>
                      <w:r w:rsidR="00281F92" w:rsidRPr="00281F92">
                        <w:rPr>
                          <w:rFonts w:ascii="Arial" w:eastAsia="Times New Roman" w:hAnsi="Arial" w:cs="Arial"/>
                          <w:lang w:val="nb-NO" w:eastAsia="sv-SE"/>
                        </w:rPr>
                        <w:t>Lakknafta</w:t>
                      </w:r>
                    </w:p>
                    <w:p w:rsidR="00E95547" w:rsidRPr="00281F92" w:rsidRDefault="00281F92" w:rsidP="008165F2">
                      <w:pPr>
                        <w:spacing w:after="0"/>
                        <w:rPr>
                          <w:rFonts w:ascii="Arial" w:eastAsia="Times New Roman" w:hAnsi="Arial" w:cs="Arial"/>
                          <w:lang w:val="nb-NO" w:eastAsia="sv-SE"/>
                        </w:rPr>
                      </w:pPr>
                      <w:r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>Oppbevaring</w:t>
                      </w:r>
                      <w:r w:rsidR="00E95547"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>:</w:t>
                      </w:r>
                      <w:r w:rsidR="00E95547"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ab/>
                      </w:r>
                      <w:r w:rsidRPr="00281F92">
                        <w:rPr>
                          <w:rFonts w:ascii="Arial" w:eastAsia="Times New Roman" w:hAnsi="Arial" w:cs="Arial"/>
                          <w:lang w:val="nb-NO" w:eastAsia="sv-SE"/>
                        </w:rPr>
                        <w:t>Kjølig</w:t>
                      </w:r>
                      <w:r w:rsidR="00E95547" w:rsidRPr="00281F92">
                        <w:rPr>
                          <w:rFonts w:ascii="Arial" w:eastAsia="Times New Roman" w:hAnsi="Arial" w:cs="Arial"/>
                          <w:lang w:val="nb-NO" w:eastAsia="sv-SE"/>
                        </w:rPr>
                        <w:t xml:space="preserve">, frostfritt </w:t>
                      </w:r>
                      <w:r w:rsidR="00DF29DC" w:rsidRPr="00281F92">
                        <w:rPr>
                          <w:rFonts w:ascii="Arial" w:eastAsia="Times New Roman" w:hAnsi="Arial" w:cs="Arial"/>
                          <w:lang w:val="nb-NO" w:eastAsia="sv-SE"/>
                        </w:rPr>
                        <w:t xml:space="preserve">og </w:t>
                      </w:r>
                      <w:r w:rsidRPr="00281F92">
                        <w:rPr>
                          <w:rFonts w:ascii="Arial" w:eastAsia="Times New Roman" w:hAnsi="Arial" w:cs="Arial"/>
                          <w:lang w:val="nb-NO" w:eastAsia="sv-SE"/>
                        </w:rPr>
                        <w:t>tett</w:t>
                      </w:r>
                      <w:r w:rsidR="00DF29DC" w:rsidRPr="00281F92">
                        <w:rPr>
                          <w:rFonts w:ascii="Arial" w:eastAsia="Times New Roman" w:hAnsi="Arial" w:cs="Arial"/>
                          <w:lang w:val="nb-NO" w:eastAsia="sv-SE"/>
                        </w:rPr>
                        <w:t xml:space="preserve"> lukket</w:t>
                      </w:r>
                    </w:p>
                    <w:p w:rsidR="00E95547" w:rsidRPr="00281F92" w:rsidRDefault="00281F92" w:rsidP="008165F2">
                      <w:pPr>
                        <w:spacing w:after="0"/>
                        <w:ind w:left="2608" w:hanging="2608"/>
                        <w:rPr>
                          <w:rFonts w:ascii="Arial" w:eastAsia="Times New Roman" w:hAnsi="Arial" w:cs="Arial"/>
                          <w:lang w:val="nb-NO" w:eastAsia="sv-SE"/>
                        </w:rPr>
                      </w:pPr>
                      <w:r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>Miljøinformasjon</w:t>
                      </w:r>
                      <w:r w:rsidR="00E95547"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>:</w:t>
                      </w:r>
                      <w:r w:rsidR="00E95547" w:rsidRPr="00281F92">
                        <w:rPr>
                          <w:rFonts w:ascii="Arial" w:eastAsia="Times New Roman" w:hAnsi="Arial" w:cs="Arial"/>
                          <w:b/>
                          <w:lang w:val="nb-NO" w:eastAsia="sv-SE"/>
                        </w:rPr>
                        <w:tab/>
                      </w:r>
                      <w:r w:rsidRPr="00281F92">
                        <w:rPr>
                          <w:rFonts w:ascii="Arial" w:eastAsia="Times New Roman" w:hAnsi="Arial" w:cs="Arial"/>
                          <w:lang w:val="nb-NO" w:eastAsia="sv-SE"/>
                        </w:rPr>
                        <w:t>Fjern mest mulig maling fra verktøy før avvasking i vann. Hell ikke rester av flytende maling i avløp, men avlever det på den lokale gjenbruksstasjon.</w:t>
                      </w:r>
                    </w:p>
                  </w:txbxContent>
                </v:textbox>
              </v:rect>
            </w:pict>
          </mc:Fallback>
        </mc:AlternateContent>
      </w:r>
      <w:r w:rsidR="008165F2" w:rsidRPr="00281F92">
        <w:rPr>
          <w:rFonts w:ascii="Arial" w:hAnsi="Arial" w:cs="Arial"/>
          <w:b/>
          <w:sz w:val="36"/>
          <w:szCs w:val="36"/>
          <w:lang w:val="nb-NO"/>
        </w:rPr>
        <w:t>P</w:t>
      </w:r>
      <w:r w:rsidR="007172C6" w:rsidRPr="00281F92">
        <w:rPr>
          <w:rFonts w:ascii="Arial" w:hAnsi="Arial" w:cs="Arial"/>
          <w:b/>
          <w:sz w:val="36"/>
          <w:szCs w:val="36"/>
          <w:lang w:val="nb-NO"/>
        </w:rPr>
        <w:t>roduktdatablad</w:t>
      </w:r>
      <w:r w:rsidR="008165F2" w:rsidRPr="00281F92">
        <w:rPr>
          <w:rFonts w:ascii="Arial" w:hAnsi="Arial" w:cs="Arial"/>
          <w:b/>
          <w:sz w:val="36"/>
          <w:szCs w:val="36"/>
          <w:lang w:val="nb-NO"/>
        </w:rPr>
        <w:t xml:space="preserve"> - </w:t>
      </w:r>
      <w:r w:rsidR="00D840F1" w:rsidRPr="00281F92">
        <w:rPr>
          <w:rFonts w:ascii="Arial" w:hAnsi="Arial" w:cs="Arial"/>
          <w:b/>
          <w:sz w:val="36"/>
          <w:szCs w:val="36"/>
          <w:lang w:val="nb-NO"/>
        </w:rPr>
        <w:t xml:space="preserve">Reflekt </w:t>
      </w:r>
      <w:r w:rsidR="00FC3A07" w:rsidRPr="00281F92">
        <w:rPr>
          <w:rFonts w:ascii="Arial" w:hAnsi="Arial" w:cs="Arial"/>
          <w:b/>
          <w:sz w:val="36"/>
          <w:szCs w:val="36"/>
          <w:lang w:val="nb-NO"/>
        </w:rPr>
        <w:t>2-in-1 Allround T</w:t>
      </w:r>
      <w:r w:rsidR="00D840F1" w:rsidRPr="00281F92">
        <w:rPr>
          <w:rFonts w:ascii="Arial" w:hAnsi="Arial" w:cs="Arial"/>
          <w:b/>
          <w:sz w:val="36"/>
          <w:szCs w:val="36"/>
          <w:lang w:val="nb-NO"/>
        </w:rPr>
        <w:t>r</w:t>
      </w:r>
      <w:r w:rsidR="00DF29DC" w:rsidRPr="00281F92">
        <w:rPr>
          <w:rFonts w:ascii="Arial" w:hAnsi="Arial" w:cs="Arial"/>
          <w:b/>
          <w:sz w:val="36"/>
          <w:szCs w:val="36"/>
          <w:lang w:val="nb-NO"/>
        </w:rPr>
        <w:t>eolje</w:t>
      </w:r>
    </w:p>
    <w:tbl>
      <w:tblPr>
        <w:tblW w:w="494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7397"/>
      </w:tblGrid>
      <w:tr w:rsidR="008D3C13" w:rsidRPr="00281F92" w:rsidTr="00D4751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281F92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</w:pPr>
            <w:r w:rsidRPr="00281F92"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  <w:t>Produktbeskriv</w:t>
            </w:r>
            <w:r w:rsidR="00281F92"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  <w:t>else</w:t>
            </w:r>
            <w:r w:rsidRPr="00281F92"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  <w:t xml:space="preserve">: </w:t>
            </w:r>
          </w:p>
        </w:tc>
        <w:tc>
          <w:tcPr>
            <w:tcW w:w="3574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DF29DC" w:rsidRPr="00281F92" w:rsidRDefault="00DF29DC" w:rsidP="00DF29D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>Reflekt 2-in-1 Allround er treolje av høy kvalitet som fungerer som både grunn- overflatebeskyttelse i ett.</w:t>
            </w: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 xml:space="preserve">Fantastisk til ubehandlet eller </w:t>
            </w: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>oljet</w:t>
            </w: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 xml:space="preserve"> treverk som ikke er vedlikeholdt i tide, men fungerer naturligvis godt også</w:t>
            </w: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>på nytt treverk. En geléaktig konsistens gjør den lett</w:t>
            </w:r>
          </w:p>
          <w:p w:rsidR="00DF29DC" w:rsidRPr="00281F92" w:rsidRDefault="00DF29DC" w:rsidP="00DF29D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>og smidig å påføre. Trenger et sugende underlag for å trenge inn i treverket uten å gi en skjoldete overflate.</w:t>
            </w: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>Forsterket med UV</w:t>
            </w: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>-</w:t>
            </w: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>filter</w:t>
            </w:r>
          </w:p>
          <w:p w:rsidR="008D3C13" w:rsidRPr="00281F92" w:rsidRDefault="00DF29DC" w:rsidP="00DF29D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>for flerårig beskyttelse. Hemmer fremvekst av alger og muggsopp på overflaten.</w:t>
            </w:r>
          </w:p>
        </w:tc>
      </w:tr>
      <w:tr w:rsidR="008D3C13" w:rsidRPr="00281F92" w:rsidTr="00D4751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281F92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</w:pPr>
            <w:r w:rsidRPr="00281F92"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  <w:t>Produktan</w:t>
            </w:r>
            <w:r w:rsidR="00281F92"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  <w:t>vendelse</w:t>
            </w:r>
            <w:r w:rsidRPr="00281F92"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  <w:t xml:space="preserve">: </w:t>
            </w:r>
          </w:p>
        </w:tc>
        <w:tc>
          <w:tcPr>
            <w:tcW w:w="3574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281F92" w:rsidRDefault="00DF29DC" w:rsidP="00DF29D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>Laserte gavlsspisser, tømmerstokker, vindskier, uthus, tresviller, stakitt, planker, terrasser og</w:t>
            </w: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>brygger</w:t>
            </w: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</w:p>
        </w:tc>
      </w:tr>
      <w:tr w:rsidR="008D3C13" w:rsidRPr="00281F92" w:rsidTr="00D4751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281F9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</w:pPr>
            <w:r w:rsidRPr="00281F92"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  <w:t>G</w:t>
            </w:r>
            <w:r w:rsidR="00281F92"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  <w:t>jø</w:t>
            </w:r>
            <w:r w:rsidRPr="00281F92"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  <w:t>r s</w:t>
            </w:r>
            <w:r w:rsidR="00281F92"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  <w:t>lik</w:t>
            </w:r>
            <w:r w:rsidRPr="00281F92"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  <w:t>:</w:t>
            </w:r>
            <w:r w:rsidR="008D3C13" w:rsidRPr="00281F92"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  <w:t xml:space="preserve"> </w:t>
            </w:r>
          </w:p>
          <w:p w:rsidR="004E497E" w:rsidRPr="00281F9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281F9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281F9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281F9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281F9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281F9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281F9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281F9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281F9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281F9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281F9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E27404" w:rsidRPr="00281F92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281F9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281F9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281F9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</w:tc>
        <w:tc>
          <w:tcPr>
            <w:tcW w:w="3574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CC57AA" w:rsidRPr="00281F92" w:rsidRDefault="00CC57AA" w:rsidP="00CC57A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 xml:space="preserve">Underlaget </w:t>
            </w:r>
            <w:r w:rsidR="00DF29DC" w:rsidRPr="00281F92">
              <w:rPr>
                <w:rFonts w:ascii="Arial" w:hAnsi="Arial" w:cs="Arial"/>
                <w:sz w:val="24"/>
                <w:szCs w:val="24"/>
                <w:lang w:val="nb-NO"/>
              </w:rPr>
              <w:t xml:space="preserve">må være </w:t>
            </w: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>rent, t</w:t>
            </w:r>
            <w:r w:rsidR="00DF29DC" w:rsidRPr="00281F92">
              <w:rPr>
                <w:rFonts w:ascii="Arial" w:hAnsi="Arial" w:cs="Arial"/>
                <w:sz w:val="24"/>
                <w:szCs w:val="24"/>
                <w:lang w:val="nb-NO"/>
              </w:rPr>
              <w:t>ørt og</w:t>
            </w: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 xml:space="preserve"> fast. </w:t>
            </w:r>
          </w:p>
          <w:p w:rsidR="00CC57AA" w:rsidRPr="00281F92" w:rsidRDefault="00CC57AA" w:rsidP="00CC57A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>Skrap</w:t>
            </w:r>
            <w:r w:rsidR="00DF29DC" w:rsidRPr="00281F92">
              <w:rPr>
                <w:rFonts w:ascii="Arial" w:hAnsi="Arial" w:cs="Arial"/>
                <w:sz w:val="24"/>
                <w:szCs w:val="24"/>
                <w:lang w:val="nb-NO"/>
              </w:rPr>
              <w:t xml:space="preserve"> bort løstsittende maling og nedbrutt tre</w:t>
            </w: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</w:p>
          <w:p w:rsidR="00CC57AA" w:rsidRPr="00281F92" w:rsidRDefault="00DF29DC" w:rsidP="00CC57A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 xml:space="preserve">Vask </w:t>
            </w:r>
            <w:r w:rsidR="00CC57AA" w:rsidRPr="00281F92">
              <w:rPr>
                <w:rFonts w:ascii="Arial" w:hAnsi="Arial" w:cs="Arial"/>
                <w:sz w:val="24"/>
                <w:szCs w:val="24"/>
                <w:lang w:val="nb-NO"/>
              </w:rPr>
              <w:t>bort smu</w:t>
            </w: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>s</w:t>
            </w:r>
            <w:r w:rsidR="00CC57AA" w:rsidRPr="00281F92">
              <w:rPr>
                <w:rFonts w:ascii="Arial" w:hAnsi="Arial" w:cs="Arial"/>
                <w:sz w:val="24"/>
                <w:szCs w:val="24"/>
                <w:lang w:val="nb-NO"/>
              </w:rPr>
              <w:t xml:space="preserve">s </w:t>
            </w: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>og begroning med malingsvask</w:t>
            </w:r>
            <w:r w:rsidR="00CC57AA" w:rsidRPr="00281F92">
              <w:rPr>
                <w:rFonts w:ascii="Arial" w:hAnsi="Arial" w:cs="Arial"/>
                <w:sz w:val="24"/>
                <w:szCs w:val="24"/>
                <w:lang w:val="nb-NO"/>
              </w:rPr>
              <w:t xml:space="preserve">. </w:t>
            </w:r>
          </w:p>
          <w:p w:rsidR="00DF29DC" w:rsidRPr="00281F92" w:rsidRDefault="00DF29DC" w:rsidP="00CC57A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>Kontroller at treet er tørt før maling.</w:t>
            </w: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</w:p>
          <w:p w:rsidR="00CC57AA" w:rsidRPr="00281F92" w:rsidRDefault="00CC57AA" w:rsidP="00CC57A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>M</w:t>
            </w:r>
            <w:r w:rsidR="00DF29DC" w:rsidRPr="00281F92">
              <w:rPr>
                <w:rFonts w:ascii="Arial" w:hAnsi="Arial" w:cs="Arial"/>
                <w:sz w:val="24"/>
                <w:szCs w:val="24"/>
                <w:lang w:val="nb-NO"/>
              </w:rPr>
              <w:t>al</w:t>
            </w: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 xml:space="preserve"> med Pensel. </w:t>
            </w:r>
            <w:r w:rsidR="00DF29DC" w:rsidRPr="00281F92">
              <w:rPr>
                <w:rFonts w:ascii="Arial" w:hAnsi="Arial" w:cs="Arial"/>
                <w:sz w:val="24"/>
                <w:szCs w:val="24"/>
                <w:lang w:val="nb-NO"/>
              </w:rPr>
              <w:t>Påfør produktet i treets lengderetning</w:t>
            </w: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</w:p>
          <w:p w:rsidR="00DF29DC" w:rsidRPr="00281F92" w:rsidRDefault="00DF29DC" w:rsidP="00DF29DC">
            <w:pPr>
              <w:pStyle w:val="Listeafsnit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>Mal 2 strøk</w:t>
            </w: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>for å få best mulig beskyttelse og jevnest mulig overflate.</w:t>
            </w: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</w:p>
          <w:p w:rsidR="008D3C13" w:rsidRPr="00281F92" w:rsidRDefault="00DF29DC" w:rsidP="00DF29DC">
            <w:pPr>
              <w:pStyle w:val="Listeafsnit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ascii="Arial" w:hAnsi="Arial" w:cs="Arial"/>
                <w:lang w:val="nb-NO"/>
              </w:rPr>
            </w:pPr>
            <w:r w:rsidRPr="00281F92">
              <w:rPr>
                <w:rFonts w:ascii="Arial" w:hAnsi="Arial" w:cs="Arial"/>
                <w:sz w:val="24"/>
                <w:szCs w:val="24"/>
                <w:lang w:val="nb-NO"/>
              </w:rPr>
              <w:t>Tørk bort ev. overskytende olje etter en stund. Produktet skal ikke danne hinne på treverket</w:t>
            </w:r>
            <w:r w:rsidRPr="00281F92">
              <w:rPr>
                <w:rFonts w:ascii="Arial" w:hAnsi="Arial" w:cs="Arial"/>
                <w:lang w:val="nb-NO"/>
              </w:rPr>
              <w:t xml:space="preserve"> </w:t>
            </w:r>
          </w:p>
        </w:tc>
        <w:bookmarkStart w:id="0" w:name="_GoBack"/>
        <w:bookmarkEnd w:id="0"/>
      </w:tr>
      <w:tr w:rsidR="008D3C13" w:rsidRPr="00281F92" w:rsidTr="00D4751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281F92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sv-SE"/>
              </w:rPr>
            </w:pPr>
          </w:p>
        </w:tc>
        <w:tc>
          <w:tcPr>
            <w:tcW w:w="3574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281F92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281F92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281F92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nb-NO" w:eastAsia="sv-SE"/>
              </w:rPr>
            </w:pPr>
          </w:p>
        </w:tc>
      </w:tr>
    </w:tbl>
    <w:p w:rsidR="008D3C13" w:rsidRPr="00281F92" w:rsidRDefault="008D3C13" w:rsidP="007172C6">
      <w:pPr>
        <w:rPr>
          <w:b/>
          <w:sz w:val="32"/>
          <w:szCs w:val="32"/>
          <w:lang w:val="nb-NO"/>
        </w:rPr>
      </w:pPr>
    </w:p>
    <w:sectPr w:rsidR="008D3C13" w:rsidRPr="00281F92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C6"/>
    <w:rsid w:val="00031A55"/>
    <w:rsid w:val="000950BD"/>
    <w:rsid w:val="00101EBF"/>
    <w:rsid w:val="001B6144"/>
    <w:rsid w:val="001C7B38"/>
    <w:rsid w:val="001E0F27"/>
    <w:rsid w:val="00281F92"/>
    <w:rsid w:val="003E0027"/>
    <w:rsid w:val="004E497E"/>
    <w:rsid w:val="00577ACE"/>
    <w:rsid w:val="006D2426"/>
    <w:rsid w:val="00713F65"/>
    <w:rsid w:val="007172C6"/>
    <w:rsid w:val="008165F2"/>
    <w:rsid w:val="008225D6"/>
    <w:rsid w:val="008D3C13"/>
    <w:rsid w:val="00966A20"/>
    <w:rsid w:val="009966D8"/>
    <w:rsid w:val="00A22D88"/>
    <w:rsid w:val="00AA3E79"/>
    <w:rsid w:val="00AD0D11"/>
    <w:rsid w:val="00C17464"/>
    <w:rsid w:val="00C477E0"/>
    <w:rsid w:val="00CC57AA"/>
    <w:rsid w:val="00D06DE8"/>
    <w:rsid w:val="00D31CC8"/>
    <w:rsid w:val="00D47518"/>
    <w:rsid w:val="00D840F1"/>
    <w:rsid w:val="00D96C64"/>
    <w:rsid w:val="00DB1A34"/>
    <w:rsid w:val="00DE247E"/>
    <w:rsid w:val="00DF29DC"/>
    <w:rsid w:val="00DF3883"/>
    <w:rsid w:val="00E27404"/>
    <w:rsid w:val="00E95547"/>
    <w:rsid w:val="00EC2B33"/>
    <w:rsid w:val="00FC3A07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1981F7"/>
  <w15:docId w15:val="{B0A9EE6E-9A6C-47DD-84ED-8FBFB9CC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A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863BC-FC69-45A6-AB8E-677680DB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2</cp:revision>
  <cp:lastPrinted>2012-12-13T14:15:00Z</cp:lastPrinted>
  <dcterms:created xsi:type="dcterms:W3CDTF">2019-03-04T13:02:00Z</dcterms:created>
  <dcterms:modified xsi:type="dcterms:W3CDTF">2019-03-04T13:02:00Z</dcterms:modified>
</cp:coreProperties>
</file>